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D5CF" w14:textId="77777777" w:rsidR="00C155F5" w:rsidRDefault="00000000">
      <w:pPr>
        <w:jc w:val="center"/>
      </w:pPr>
      <w:r>
        <w:rPr>
          <w:rFonts w:ascii="Arial" w:hAnsi="Arial"/>
          <w:b/>
          <w:bCs/>
        </w:rPr>
        <w:t>Zápis</w:t>
      </w:r>
    </w:p>
    <w:p w14:paraId="4BB05039" w14:textId="77777777" w:rsidR="00C155F5" w:rsidRDefault="00000000">
      <w:pPr>
        <w:jc w:val="center"/>
      </w:pPr>
      <w:r>
        <w:rPr>
          <w:rFonts w:ascii="Arial" w:hAnsi="Arial"/>
          <w:b/>
          <w:bCs/>
        </w:rPr>
        <w:t>ze zasedání Představenstva Vodovodu Pomoraví, svazku obcí č. 04/2022,</w:t>
      </w:r>
    </w:p>
    <w:p w14:paraId="46027572" w14:textId="77777777" w:rsidR="00C155F5" w:rsidRDefault="00000000">
      <w:pPr>
        <w:jc w:val="center"/>
      </w:pPr>
      <w:r>
        <w:rPr>
          <w:rFonts w:ascii="Arial" w:hAnsi="Arial"/>
          <w:b/>
          <w:bCs/>
        </w:rPr>
        <w:t xml:space="preserve">konaného dne 20.12.2022 ve 12:00 hod. v multifunkčním domě </w:t>
      </w:r>
    </w:p>
    <w:p w14:paraId="67606EFA" w14:textId="77777777" w:rsidR="00C155F5" w:rsidRDefault="00000000">
      <w:pPr>
        <w:jc w:val="center"/>
      </w:pPr>
      <w:r>
        <w:rPr>
          <w:rFonts w:ascii="Arial" w:hAnsi="Arial"/>
          <w:b/>
          <w:bCs/>
        </w:rPr>
        <w:t>v Čechách pod Kosířem.</w:t>
      </w:r>
    </w:p>
    <w:p w14:paraId="798E617B" w14:textId="77777777" w:rsidR="00C155F5" w:rsidRDefault="00C155F5">
      <w:pPr>
        <w:jc w:val="center"/>
        <w:rPr>
          <w:rFonts w:ascii="Arial" w:hAnsi="Arial"/>
          <w:b/>
          <w:bCs/>
        </w:rPr>
      </w:pPr>
    </w:p>
    <w:p w14:paraId="663EA4C4" w14:textId="77777777" w:rsidR="00C155F5" w:rsidRDefault="00C155F5">
      <w:pPr>
        <w:jc w:val="both"/>
        <w:rPr>
          <w:rFonts w:ascii="Arial" w:hAnsi="Arial"/>
        </w:rPr>
      </w:pPr>
    </w:p>
    <w:p w14:paraId="0C43E16D" w14:textId="77777777" w:rsidR="00C155F5" w:rsidRDefault="00000000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1) Volba předsedy a místopředsedů Představenstva</w:t>
      </w:r>
    </w:p>
    <w:p w14:paraId="232BCD7E" w14:textId="77777777" w:rsidR="00C155F5" w:rsidRDefault="00000000">
      <w:pPr>
        <w:spacing w:before="57" w:after="57"/>
        <w:jc w:val="both"/>
        <w:rPr>
          <w:rFonts w:ascii="Arial" w:hAnsi="Arial"/>
        </w:rPr>
      </w:pPr>
      <w:r>
        <w:rPr>
          <w:rFonts w:ascii="Arial" w:hAnsi="Arial"/>
        </w:rPr>
        <w:t xml:space="preserve">Předmětem ustavujícího zasedání představenstva zvoleného na 54. valné hromadě Vodovodu Pomoraví, </w:t>
      </w:r>
      <w:proofErr w:type="spellStart"/>
      <w:r>
        <w:rPr>
          <w:rFonts w:ascii="Arial" w:hAnsi="Arial"/>
        </w:rPr>
        <w:t>s.o</w:t>
      </w:r>
      <w:proofErr w:type="spellEnd"/>
      <w:r>
        <w:rPr>
          <w:rFonts w:ascii="Arial" w:hAnsi="Arial"/>
        </w:rPr>
        <w:t xml:space="preserve">., dne 20.12.2022 v Čechách pod Kosířem, byla volba předsedy a dvou místopředsedů Představenstva Vodovodu Pomoraví, </w:t>
      </w:r>
      <w:proofErr w:type="spellStart"/>
      <w:proofErr w:type="gramStart"/>
      <w:r>
        <w:rPr>
          <w:rFonts w:ascii="Arial" w:hAnsi="Arial"/>
        </w:rPr>
        <w:t>s.o</w:t>
      </w:r>
      <w:proofErr w:type="spellEnd"/>
      <w:r>
        <w:rPr>
          <w:rFonts w:ascii="Arial" w:hAnsi="Arial"/>
        </w:rPr>
        <w:t>..</w:t>
      </w:r>
      <w:proofErr w:type="gramEnd"/>
      <w:r>
        <w:rPr>
          <w:rFonts w:ascii="Arial" w:hAnsi="Arial"/>
        </w:rPr>
        <w:t xml:space="preserve"> </w:t>
      </w:r>
    </w:p>
    <w:p w14:paraId="62772BC5" w14:textId="0E43BA97" w:rsidR="00C155F5" w:rsidRDefault="00000000">
      <w:pPr>
        <w:spacing w:before="57" w:after="57"/>
        <w:jc w:val="both"/>
        <w:rPr>
          <w:rFonts w:ascii="Arial" w:hAnsi="Arial"/>
        </w:rPr>
      </w:pPr>
      <w:r>
        <w:rPr>
          <w:rFonts w:ascii="Arial" w:hAnsi="Arial"/>
        </w:rPr>
        <w:t>Zasedání řídil Ing. Michal Tichý a prezenční listina je přílohou zápisu a usnesení.</w:t>
      </w:r>
      <w:r w:rsidR="00C61D63" w:rsidRPr="00C61D63">
        <w:rPr>
          <w:rFonts w:ascii="Arial" w:hAnsi="Arial"/>
        </w:rPr>
        <w:t xml:space="preserve"> </w:t>
      </w:r>
      <w:r w:rsidR="00C61D63">
        <w:rPr>
          <w:rFonts w:ascii="Arial" w:hAnsi="Arial"/>
        </w:rPr>
        <w:t>Způsob volby bych schválen aklamací.</w:t>
      </w:r>
    </w:p>
    <w:p w14:paraId="10D70BF8" w14:textId="633F155B" w:rsidR="00C155F5" w:rsidRDefault="00000000">
      <w:pPr>
        <w:spacing w:before="114" w:after="114"/>
        <w:jc w:val="both"/>
        <w:rPr>
          <w:rFonts w:ascii="Arial" w:hAnsi="Arial"/>
        </w:rPr>
      </w:pPr>
      <w:r>
        <w:rPr>
          <w:rFonts w:ascii="Arial" w:hAnsi="Arial"/>
        </w:rPr>
        <w:t>Z</w:t>
      </w:r>
      <w:r w:rsidR="00C61D63">
        <w:rPr>
          <w:rFonts w:ascii="Arial" w:hAnsi="Arial"/>
        </w:rPr>
        <w:t> členů Předst</w:t>
      </w:r>
      <w:r>
        <w:rPr>
          <w:rFonts w:ascii="Arial" w:hAnsi="Arial"/>
        </w:rPr>
        <w:t>a</w:t>
      </w:r>
      <w:r w:rsidR="00C61D63">
        <w:rPr>
          <w:rFonts w:ascii="Arial" w:hAnsi="Arial"/>
        </w:rPr>
        <w:t>venstva byl do</w:t>
      </w:r>
      <w:r>
        <w:rPr>
          <w:rFonts w:ascii="Arial" w:hAnsi="Arial"/>
        </w:rPr>
        <w:t xml:space="preserve"> funkc</w:t>
      </w:r>
      <w:r w:rsidR="00C61D63">
        <w:rPr>
          <w:rFonts w:ascii="Arial" w:hAnsi="Arial"/>
        </w:rPr>
        <w:t>e</w:t>
      </w:r>
      <w:r>
        <w:rPr>
          <w:rFonts w:ascii="Arial" w:hAnsi="Arial"/>
        </w:rPr>
        <w:t xml:space="preserve"> předsedy Představenstva Vodovodu Pomoraví, </w:t>
      </w:r>
      <w:proofErr w:type="spellStart"/>
      <w:r>
        <w:rPr>
          <w:rFonts w:ascii="Arial" w:hAnsi="Arial"/>
        </w:rPr>
        <w:t>s.o</w:t>
      </w:r>
      <w:proofErr w:type="spellEnd"/>
      <w:r>
        <w:rPr>
          <w:rFonts w:ascii="Arial" w:hAnsi="Arial"/>
        </w:rPr>
        <w:t xml:space="preserve">., </w:t>
      </w:r>
      <w:r>
        <w:rPr>
          <w:rFonts w:ascii="Arial" w:hAnsi="Arial" w:cs="Liberation Serif;Times New Roma"/>
        </w:rPr>
        <w:t xml:space="preserve">navržen Ing. Michal Tichý, </w:t>
      </w:r>
      <w:r w:rsidR="00C61D63">
        <w:rPr>
          <w:rFonts w:ascii="Arial" w:hAnsi="Arial" w:cs="Liberation Serif;Times New Roma"/>
        </w:rPr>
        <w:t>do</w:t>
      </w:r>
      <w:r>
        <w:rPr>
          <w:rFonts w:ascii="Arial" w:hAnsi="Arial" w:cs="Liberation Serif;Times New Roma"/>
        </w:rPr>
        <w:t xml:space="preserve"> funkc</w:t>
      </w:r>
      <w:r w:rsidR="00C61D63">
        <w:rPr>
          <w:rFonts w:ascii="Arial" w:hAnsi="Arial" w:cs="Liberation Serif;Times New Roma"/>
        </w:rPr>
        <w:t>e</w:t>
      </w:r>
      <w:r>
        <w:rPr>
          <w:rFonts w:ascii="Arial" w:hAnsi="Arial" w:cs="Liberation Serif;Times New Roma"/>
        </w:rPr>
        <w:t xml:space="preserve"> místo</w:t>
      </w:r>
      <w:r w:rsidR="00C61D63">
        <w:rPr>
          <w:rFonts w:ascii="Arial" w:hAnsi="Arial" w:cs="Liberation Serif;Times New Roma"/>
        </w:rPr>
        <w:t>předsedů</w:t>
      </w:r>
      <w:r>
        <w:rPr>
          <w:rFonts w:ascii="Arial" w:hAnsi="Arial" w:cs="Liberation Serif;Times New Roma"/>
        </w:rPr>
        <w:t xml:space="preserve"> byli navrženi: Mgr. Václav Hampl a Martin </w:t>
      </w:r>
      <w:proofErr w:type="spellStart"/>
      <w:r>
        <w:rPr>
          <w:rFonts w:ascii="Arial" w:hAnsi="Arial" w:cs="Liberation Serif;Times New Roma"/>
        </w:rPr>
        <w:t>Hyndrich</w:t>
      </w:r>
      <w:proofErr w:type="spellEnd"/>
      <w:r>
        <w:rPr>
          <w:rFonts w:ascii="Arial" w:hAnsi="Arial" w:cs="Liberation Serif;Times New Roma"/>
        </w:rPr>
        <w:t>.</w:t>
      </w:r>
    </w:p>
    <w:p w14:paraId="24F2F60C" w14:textId="77777777" w:rsidR="00C155F5" w:rsidRDefault="00C155F5">
      <w:pPr>
        <w:rPr>
          <w:rFonts w:ascii="Arial" w:hAnsi="Arial" w:cs="Liberation Serif;Times New Roma"/>
        </w:rPr>
      </w:pPr>
    </w:p>
    <w:p w14:paraId="17D5F2BE" w14:textId="10F0D7CC" w:rsidR="00C155F5" w:rsidRDefault="00000000">
      <w:pPr>
        <w:pStyle w:val="LO-normal"/>
        <w:spacing w:before="114" w:after="114"/>
        <w:jc w:val="both"/>
      </w:pPr>
      <w:r>
        <w:rPr>
          <w:rFonts w:ascii="Arial" w:hAnsi="Arial" w:cs="Arial"/>
          <w:i/>
          <w:iCs/>
        </w:rPr>
        <w:t xml:space="preserve">Představenstvo VP </w:t>
      </w:r>
      <w:r w:rsidR="00C61D63">
        <w:rPr>
          <w:rFonts w:ascii="Arial" w:hAnsi="Arial" w:cs="Arial"/>
          <w:i/>
          <w:iCs/>
        </w:rPr>
        <w:t>volí</w:t>
      </w:r>
      <w:r>
        <w:rPr>
          <w:rFonts w:ascii="Arial" w:hAnsi="Arial" w:cs="Arial"/>
          <w:i/>
          <w:iCs/>
        </w:rPr>
        <w:t xml:space="preserve"> Ing. Michala Tichého</w:t>
      </w:r>
      <w:r w:rsidR="00C61D63">
        <w:rPr>
          <w:rFonts w:ascii="Arial" w:hAnsi="Arial" w:cs="Arial"/>
          <w:i/>
          <w:iCs/>
        </w:rPr>
        <w:t xml:space="preserve"> do</w:t>
      </w:r>
      <w:r>
        <w:rPr>
          <w:rFonts w:ascii="Arial" w:hAnsi="Arial" w:cs="Arial"/>
          <w:i/>
          <w:iCs/>
        </w:rPr>
        <w:t xml:space="preserve"> funkc</w:t>
      </w:r>
      <w:r w:rsidR="00C61D63"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</w:rPr>
        <w:t xml:space="preserve"> předsedy představenstva</w:t>
      </w:r>
      <w:r w:rsidR="00C61D63">
        <w:rPr>
          <w:rFonts w:ascii="Arial" w:hAnsi="Arial" w:cs="Arial"/>
          <w:i/>
          <w:iCs/>
        </w:rPr>
        <w:t xml:space="preserve"> VP.</w:t>
      </w:r>
    </w:p>
    <w:p w14:paraId="05CE2856" w14:textId="77777777" w:rsidR="00C155F5" w:rsidRDefault="00C155F5">
      <w:pPr>
        <w:pStyle w:val="LO-normal"/>
        <w:spacing w:before="114" w:after="114"/>
        <w:jc w:val="both"/>
      </w:pPr>
    </w:p>
    <w:p w14:paraId="50EE1F64" w14:textId="77777777" w:rsidR="00C155F5" w:rsidRDefault="00000000">
      <w:pPr>
        <w:pStyle w:val="LO-normal"/>
        <w:spacing w:before="57" w:after="57"/>
        <w:jc w:val="both"/>
      </w:pPr>
      <w:r>
        <w:rPr>
          <w:rFonts w:ascii="Arial" w:eastAsia="Arial" w:hAnsi="Arial" w:cs="Arial"/>
          <w:color w:val="000000"/>
        </w:rPr>
        <w:t xml:space="preserve">Hlasování: </w:t>
      </w:r>
      <w:r>
        <w:rPr>
          <w:rFonts w:ascii="Arial" w:eastAsia="Arial" w:hAnsi="Arial" w:cs="Arial"/>
          <w:color w:val="000000"/>
        </w:rPr>
        <w:tab/>
        <w:t xml:space="preserve">Pro: </w:t>
      </w:r>
      <w:r>
        <w:rPr>
          <w:rFonts w:ascii="Arial" w:eastAsia="Arial" w:hAnsi="Arial" w:cs="Arial"/>
          <w:color w:val="000000"/>
        </w:rPr>
        <w:tab/>
        <w:t>13</w:t>
      </w:r>
      <w:r>
        <w:rPr>
          <w:rFonts w:ascii="Arial" w:eastAsia="Arial" w:hAnsi="Arial" w:cs="Arial"/>
          <w:color w:val="000000"/>
        </w:rPr>
        <w:tab/>
        <w:t>Proti: 0</w:t>
      </w:r>
      <w:r>
        <w:rPr>
          <w:rFonts w:ascii="Arial" w:eastAsia="Arial" w:hAnsi="Arial" w:cs="Arial"/>
          <w:color w:val="000000"/>
        </w:rPr>
        <w:tab/>
        <w:t>Zdržel se: 0</w:t>
      </w:r>
    </w:p>
    <w:p w14:paraId="5A37295A" w14:textId="77777777" w:rsidR="00C155F5" w:rsidRDefault="00C155F5">
      <w:pPr>
        <w:pStyle w:val="LO-normal"/>
        <w:spacing w:before="57" w:after="57"/>
        <w:jc w:val="both"/>
        <w:rPr>
          <w:rFonts w:ascii="Arial" w:eastAsia="Arial" w:hAnsi="Arial" w:cs="Arial"/>
          <w:color w:val="000000"/>
        </w:rPr>
      </w:pPr>
    </w:p>
    <w:p w14:paraId="113A3C5D" w14:textId="77777777" w:rsidR="00C155F5" w:rsidRDefault="00C155F5">
      <w:pPr>
        <w:pStyle w:val="LO-normal"/>
        <w:spacing w:before="114" w:after="114"/>
        <w:jc w:val="both"/>
      </w:pPr>
    </w:p>
    <w:p w14:paraId="022A6706" w14:textId="6A9E76BE" w:rsidR="00C155F5" w:rsidRDefault="00000000">
      <w:pPr>
        <w:pStyle w:val="LO-normal"/>
        <w:spacing w:before="114" w:after="114"/>
        <w:jc w:val="both"/>
      </w:pPr>
      <w:r>
        <w:rPr>
          <w:rFonts w:ascii="Arial" w:hAnsi="Arial" w:cs="Arial"/>
          <w:i/>
          <w:iCs/>
        </w:rPr>
        <w:t xml:space="preserve">Představenstvo VP </w:t>
      </w:r>
      <w:r w:rsidR="00C61D63">
        <w:rPr>
          <w:rFonts w:ascii="Arial" w:hAnsi="Arial" w:cs="Arial"/>
          <w:i/>
          <w:iCs/>
        </w:rPr>
        <w:t>volí</w:t>
      </w:r>
      <w:r>
        <w:rPr>
          <w:rFonts w:ascii="Arial" w:hAnsi="Arial" w:cs="Arial"/>
          <w:i/>
          <w:iCs/>
        </w:rPr>
        <w:t xml:space="preserve"> Mgr. Václava Hampla </w:t>
      </w:r>
      <w:r w:rsidR="00C61D63">
        <w:rPr>
          <w:rFonts w:ascii="Arial" w:hAnsi="Arial" w:cs="Arial"/>
          <w:i/>
          <w:iCs/>
        </w:rPr>
        <w:t>do</w:t>
      </w:r>
      <w:r>
        <w:rPr>
          <w:rFonts w:ascii="Arial" w:hAnsi="Arial" w:cs="Arial"/>
          <w:i/>
          <w:iCs/>
        </w:rPr>
        <w:t xml:space="preserve"> funkc</w:t>
      </w:r>
      <w:r w:rsidR="00C61D63"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</w:rPr>
        <w:t xml:space="preserve"> místopředsedy představenstva</w:t>
      </w:r>
      <w:r w:rsidR="00C61D63">
        <w:rPr>
          <w:rFonts w:ascii="Arial" w:hAnsi="Arial" w:cs="Arial"/>
          <w:i/>
          <w:iCs/>
        </w:rPr>
        <w:t xml:space="preserve"> VP</w:t>
      </w:r>
      <w:r>
        <w:rPr>
          <w:rFonts w:ascii="Arial" w:hAnsi="Arial" w:cs="Arial"/>
          <w:i/>
          <w:iCs/>
        </w:rPr>
        <w:t>.</w:t>
      </w:r>
    </w:p>
    <w:p w14:paraId="2FBEFD3D" w14:textId="77777777" w:rsidR="00C155F5" w:rsidRDefault="00C155F5">
      <w:pPr>
        <w:pStyle w:val="LO-normal"/>
        <w:spacing w:before="114" w:after="114"/>
        <w:jc w:val="both"/>
      </w:pPr>
    </w:p>
    <w:p w14:paraId="4D05DF82" w14:textId="77777777" w:rsidR="00C155F5" w:rsidRDefault="00000000">
      <w:pPr>
        <w:pStyle w:val="LO-normal"/>
        <w:spacing w:before="57" w:after="57"/>
        <w:jc w:val="both"/>
      </w:pPr>
      <w:r>
        <w:rPr>
          <w:rFonts w:ascii="Arial" w:eastAsia="Arial" w:hAnsi="Arial" w:cs="Arial"/>
          <w:color w:val="000000"/>
        </w:rPr>
        <w:t xml:space="preserve">Hlasování: </w:t>
      </w:r>
      <w:r>
        <w:rPr>
          <w:rFonts w:ascii="Arial" w:eastAsia="Arial" w:hAnsi="Arial" w:cs="Arial"/>
          <w:color w:val="000000"/>
        </w:rPr>
        <w:tab/>
        <w:t xml:space="preserve">Pro: </w:t>
      </w:r>
      <w:r>
        <w:rPr>
          <w:rFonts w:ascii="Arial" w:eastAsia="Arial" w:hAnsi="Arial" w:cs="Arial"/>
          <w:color w:val="000000"/>
        </w:rPr>
        <w:tab/>
        <w:t>13</w:t>
      </w:r>
      <w:r>
        <w:rPr>
          <w:rFonts w:ascii="Arial" w:eastAsia="Arial" w:hAnsi="Arial" w:cs="Arial"/>
          <w:color w:val="000000"/>
        </w:rPr>
        <w:tab/>
        <w:t>Proti: 0</w:t>
      </w:r>
      <w:r>
        <w:rPr>
          <w:rFonts w:ascii="Arial" w:eastAsia="Arial" w:hAnsi="Arial" w:cs="Arial"/>
          <w:color w:val="000000"/>
        </w:rPr>
        <w:tab/>
        <w:t>Zdržel se: 0</w:t>
      </w:r>
    </w:p>
    <w:p w14:paraId="755C609B" w14:textId="77777777" w:rsidR="00C155F5" w:rsidRDefault="00C155F5">
      <w:pPr>
        <w:pStyle w:val="LO-normal"/>
        <w:spacing w:before="57" w:after="57"/>
        <w:jc w:val="both"/>
      </w:pPr>
    </w:p>
    <w:p w14:paraId="73F3071A" w14:textId="77777777" w:rsidR="00C155F5" w:rsidRDefault="00C155F5">
      <w:pPr>
        <w:pStyle w:val="LO-normal"/>
        <w:spacing w:before="57" w:after="57"/>
        <w:jc w:val="both"/>
      </w:pPr>
    </w:p>
    <w:p w14:paraId="4D6466C2" w14:textId="77777777" w:rsidR="00C155F5" w:rsidRDefault="00C155F5">
      <w:pPr>
        <w:pStyle w:val="LO-normal"/>
        <w:spacing w:before="57" w:after="57"/>
        <w:jc w:val="both"/>
      </w:pPr>
    </w:p>
    <w:p w14:paraId="1FC6F320" w14:textId="752A0954" w:rsidR="00C155F5" w:rsidRDefault="00000000">
      <w:pPr>
        <w:pStyle w:val="LO-normal"/>
        <w:spacing w:before="114" w:after="114"/>
        <w:jc w:val="both"/>
      </w:pPr>
      <w:r>
        <w:rPr>
          <w:rFonts w:ascii="Arial" w:hAnsi="Arial" w:cs="Arial"/>
          <w:i/>
          <w:iCs/>
        </w:rPr>
        <w:t xml:space="preserve">Představenstvo VP </w:t>
      </w:r>
      <w:r w:rsidR="00C61D63">
        <w:rPr>
          <w:rFonts w:ascii="Arial" w:hAnsi="Arial" w:cs="Arial"/>
          <w:i/>
          <w:iCs/>
        </w:rPr>
        <w:t>volí</w:t>
      </w:r>
      <w:r>
        <w:rPr>
          <w:rFonts w:ascii="Arial" w:hAnsi="Arial" w:cs="Arial"/>
          <w:i/>
          <w:iCs/>
        </w:rPr>
        <w:t xml:space="preserve"> Martina </w:t>
      </w:r>
      <w:proofErr w:type="spellStart"/>
      <w:r>
        <w:rPr>
          <w:rFonts w:ascii="Arial" w:hAnsi="Arial" w:cs="Arial"/>
          <w:i/>
          <w:iCs/>
        </w:rPr>
        <w:t>Hyndricha</w:t>
      </w:r>
      <w:proofErr w:type="spellEnd"/>
      <w:r>
        <w:rPr>
          <w:rFonts w:ascii="Arial" w:hAnsi="Arial" w:cs="Arial"/>
          <w:i/>
          <w:iCs/>
        </w:rPr>
        <w:t xml:space="preserve"> </w:t>
      </w:r>
      <w:r w:rsidR="00C61D63">
        <w:rPr>
          <w:rFonts w:ascii="Arial" w:hAnsi="Arial" w:cs="Arial"/>
          <w:i/>
          <w:iCs/>
        </w:rPr>
        <w:t>do</w:t>
      </w:r>
      <w:r>
        <w:rPr>
          <w:rFonts w:ascii="Arial" w:hAnsi="Arial" w:cs="Arial"/>
          <w:i/>
          <w:iCs/>
        </w:rPr>
        <w:t xml:space="preserve"> funkc</w:t>
      </w:r>
      <w:r w:rsidR="00C61D63"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</w:rPr>
        <w:t xml:space="preserve"> místopředsedy představenstva</w:t>
      </w:r>
      <w:r w:rsidR="00C61D63">
        <w:rPr>
          <w:rFonts w:ascii="Arial" w:hAnsi="Arial" w:cs="Arial"/>
          <w:i/>
          <w:iCs/>
        </w:rPr>
        <w:t xml:space="preserve"> VP</w:t>
      </w:r>
      <w:r>
        <w:rPr>
          <w:rFonts w:ascii="Arial" w:hAnsi="Arial" w:cs="Arial"/>
          <w:i/>
          <w:iCs/>
        </w:rPr>
        <w:t>.</w:t>
      </w:r>
    </w:p>
    <w:p w14:paraId="2E69D384" w14:textId="77777777" w:rsidR="00C155F5" w:rsidRDefault="00C155F5">
      <w:pPr>
        <w:pStyle w:val="LO-normal"/>
        <w:spacing w:before="114" w:after="114"/>
        <w:jc w:val="both"/>
      </w:pPr>
    </w:p>
    <w:p w14:paraId="2CE42DF8" w14:textId="77777777" w:rsidR="00C155F5" w:rsidRDefault="00000000">
      <w:pPr>
        <w:pStyle w:val="LO-normal"/>
        <w:spacing w:before="57" w:after="57"/>
        <w:jc w:val="both"/>
        <w:rPr>
          <w:rFonts w:ascii="Arial" w:hAnsi="Arial" w:cs="Arial"/>
          <w:i/>
          <w:iCs/>
        </w:rPr>
      </w:pPr>
      <w:r>
        <w:rPr>
          <w:rFonts w:ascii="Arial" w:eastAsia="Arial" w:hAnsi="Arial" w:cs="Arial"/>
          <w:color w:val="000000"/>
        </w:rPr>
        <w:t xml:space="preserve">Hlasování: </w:t>
      </w:r>
      <w:r>
        <w:rPr>
          <w:rFonts w:ascii="Arial" w:eastAsia="Arial" w:hAnsi="Arial" w:cs="Arial"/>
          <w:color w:val="000000"/>
        </w:rPr>
        <w:tab/>
        <w:t xml:space="preserve">Pro: </w:t>
      </w:r>
      <w:r>
        <w:rPr>
          <w:rFonts w:ascii="Arial" w:eastAsia="Arial" w:hAnsi="Arial" w:cs="Arial"/>
          <w:color w:val="000000"/>
        </w:rPr>
        <w:tab/>
        <w:t>13</w:t>
      </w:r>
      <w:r>
        <w:rPr>
          <w:rFonts w:ascii="Arial" w:eastAsia="Arial" w:hAnsi="Arial" w:cs="Arial"/>
          <w:color w:val="000000"/>
        </w:rPr>
        <w:tab/>
        <w:t>Proti: 0</w:t>
      </w:r>
      <w:r>
        <w:rPr>
          <w:rFonts w:ascii="Arial" w:eastAsia="Arial" w:hAnsi="Arial" w:cs="Arial"/>
          <w:color w:val="000000"/>
        </w:rPr>
        <w:tab/>
        <w:t>Zdržel se: 0</w:t>
      </w:r>
    </w:p>
    <w:p w14:paraId="48C453B7" w14:textId="77777777" w:rsidR="00C155F5" w:rsidRDefault="00C155F5">
      <w:pPr>
        <w:pStyle w:val="LO-normal"/>
        <w:spacing w:before="57" w:after="57"/>
        <w:jc w:val="both"/>
        <w:rPr>
          <w:rFonts w:ascii="Arial" w:eastAsia="Arial" w:hAnsi="Arial" w:cs="Arial"/>
          <w:color w:val="000000"/>
        </w:rPr>
      </w:pPr>
    </w:p>
    <w:p w14:paraId="2ECC7E68" w14:textId="77777777" w:rsidR="00C155F5" w:rsidRDefault="00C155F5">
      <w:pPr>
        <w:jc w:val="both"/>
        <w:rPr>
          <w:rFonts w:ascii="Arial" w:hAnsi="Arial"/>
        </w:rPr>
      </w:pPr>
    </w:p>
    <w:p w14:paraId="761A16F9" w14:textId="77777777" w:rsidR="00C155F5" w:rsidRDefault="00C155F5">
      <w:pPr>
        <w:jc w:val="both"/>
        <w:rPr>
          <w:rFonts w:ascii="Arial" w:hAnsi="Arial"/>
        </w:rPr>
      </w:pPr>
    </w:p>
    <w:p w14:paraId="61F03B53" w14:textId="77777777" w:rsidR="00C155F5" w:rsidRDefault="00C155F5">
      <w:pPr>
        <w:jc w:val="both"/>
        <w:rPr>
          <w:rFonts w:ascii="Arial" w:hAnsi="Arial"/>
        </w:rPr>
      </w:pPr>
    </w:p>
    <w:p w14:paraId="5820DC82" w14:textId="77777777" w:rsidR="00C155F5" w:rsidRDefault="00C155F5">
      <w:pPr>
        <w:jc w:val="both"/>
        <w:rPr>
          <w:rFonts w:ascii="Arial" w:hAnsi="Arial"/>
        </w:rPr>
      </w:pPr>
    </w:p>
    <w:p w14:paraId="7FB83CA4" w14:textId="77777777" w:rsidR="00C155F5" w:rsidRDefault="00C155F5">
      <w:pPr>
        <w:jc w:val="both"/>
        <w:rPr>
          <w:rFonts w:ascii="Arial" w:hAnsi="Arial"/>
        </w:rPr>
      </w:pPr>
    </w:p>
    <w:p w14:paraId="59FB627A" w14:textId="77777777" w:rsidR="00C155F5" w:rsidRDefault="00C155F5">
      <w:pPr>
        <w:jc w:val="both"/>
        <w:rPr>
          <w:rFonts w:ascii="Arial" w:hAnsi="Arial"/>
        </w:rPr>
      </w:pPr>
    </w:p>
    <w:p w14:paraId="1BFDC8C0" w14:textId="77777777" w:rsidR="00C155F5" w:rsidRDefault="00C155F5">
      <w:pPr>
        <w:rPr>
          <w:rFonts w:ascii="Arial" w:hAnsi="Arial"/>
        </w:rPr>
      </w:pPr>
    </w:p>
    <w:p w14:paraId="720B2CD6" w14:textId="77777777" w:rsidR="00C155F5" w:rsidRDefault="00000000">
      <w:r>
        <w:rPr>
          <w:rFonts w:ascii="Arial" w:eastAsia="Arial" w:hAnsi="Arial"/>
        </w:rPr>
        <w:t xml:space="preserve">                                                                                                                              </w:t>
      </w:r>
      <w:r>
        <w:rPr>
          <w:rFonts w:ascii="Arial" w:eastAsia="Liberation Serif;Times New Roma" w:hAnsi="Arial"/>
        </w:rPr>
        <w:tab/>
      </w:r>
      <w:r>
        <w:rPr>
          <w:rFonts w:ascii="Arial" w:eastAsia="Liberation Serif;Times New Roma" w:hAnsi="Arial"/>
        </w:rPr>
        <w:tab/>
      </w:r>
    </w:p>
    <w:p w14:paraId="31C40BB3" w14:textId="77777777" w:rsidR="00C155F5" w:rsidRDefault="00C155F5">
      <w:pPr>
        <w:rPr>
          <w:rFonts w:eastAsia="Liberation Serif;Times New Roma"/>
        </w:rPr>
      </w:pPr>
    </w:p>
    <w:p w14:paraId="4901928A" w14:textId="77777777" w:rsidR="00C155F5" w:rsidRDefault="00000000">
      <w:r>
        <w:rPr>
          <w:rFonts w:ascii="Arial" w:eastAsia="Liberation Serif;Times New Roma" w:hAnsi="Arial"/>
        </w:rPr>
        <w:t xml:space="preserve">     </w:t>
      </w:r>
      <w:r>
        <w:rPr>
          <w:rFonts w:ascii="Arial" w:eastAsia="Liberation Serif;Times New Roma" w:hAnsi="Arial"/>
        </w:rPr>
        <w:tab/>
      </w:r>
      <w:r>
        <w:rPr>
          <w:rFonts w:ascii="Arial" w:eastAsia="Liberation Serif;Times New Roma" w:hAnsi="Arial"/>
        </w:rPr>
        <w:tab/>
      </w:r>
      <w:r>
        <w:rPr>
          <w:rFonts w:ascii="Arial" w:eastAsia="Liberation Serif;Times New Roma" w:hAnsi="Arial"/>
        </w:rPr>
        <w:tab/>
      </w:r>
      <w:r>
        <w:rPr>
          <w:rFonts w:ascii="Arial" w:eastAsia="Liberation Serif;Times New Roma" w:hAnsi="Arial"/>
        </w:rPr>
        <w:tab/>
      </w:r>
      <w:r>
        <w:rPr>
          <w:rFonts w:ascii="Arial" w:eastAsia="Liberation Serif;Times New Roma" w:hAnsi="Arial"/>
        </w:rPr>
        <w:tab/>
        <w:t xml:space="preserve">                                         </w:t>
      </w:r>
      <w:r>
        <w:rPr>
          <w:rFonts w:ascii="Arial" w:hAnsi="Arial"/>
        </w:rPr>
        <w:t xml:space="preserve">Ing. Michal Tichý </w:t>
      </w:r>
    </w:p>
    <w:p w14:paraId="5C5FA108" w14:textId="77777777" w:rsidR="00C155F5" w:rsidRDefault="00000000">
      <w:r>
        <w:rPr>
          <w:rFonts w:ascii="Arial" w:eastAsia="Arial" w:hAnsi="Arial"/>
        </w:rPr>
        <w:t xml:space="preserve">                                                                                     </w:t>
      </w:r>
      <w:r>
        <w:rPr>
          <w:rFonts w:ascii="Arial" w:hAnsi="Arial"/>
        </w:rPr>
        <w:t>předseda představenstva VP</w:t>
      </w:r>
    </w:p>
    <w:sectPr w:rsidR="00C155F5">
      <w:footerReference w:type="default" r:id="rId6"/>
      <w:pgSz w:w="11906" w:h="16838"/>
      <w:pgMar w:top="1134" w:right="1134" w:bottom="1693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7B79" w14:textId="77777777" w:rsidR="00440FDE" w:rsidRDefault="00440FDE">
      <w:r>
        <w:separator/>
      </w:r>
    </w:p>
  </w:endnote>
  <w:endnote w:type="continuationSeparator" w:id="0">
    <w:p w14:paraId="011F95D3" w14:textId="77777777" w:rsidR="00440FDE" w:rsidRDefault="0044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FED0" w14:textId="77777777" w:rsidR="00C155F5" w:rsidRDefault="00000000">
    <w:pPr>
      <w:pStyle w:val="Zpat"/>
      <w:jc w:val="center"/>
    </w:pPr>
    <w:r>
      <w:t>-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2B865" w14:textId="77777777" w:rsidR="00440FDE" w:rsidRDefault="00440FDE">
      <w:r>
        <w:separator/>
      </w:r>
    </w:p>
  </w:footnote>
  <w:footnote w:type="continuationSeparator" w:id="0">
    <w:p w14:paraId="150EFE2D" w14:textId="77777777" w:rsidR="00440FDE" w:rsidRDefault="00440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5F5"/>
    <w:rsid w:val="00440FDE"/>
    <w:rsid w:val="00C155F5"/>
    <w:rsid w:val="00C6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67D6"/>
  <w15:docId w15:val="{F618993A-2EE3-466D-BBDD-59B29D26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lang/>
    </w:rPr>
  </w:style>
  <w:style w:type="paragraph" w:customStyle="1" w:styleId="LO-normal">
    <w:name w:val="LO-normal"/>
    <w:qFormat/>
    <w:rPr>
      <w:rFonts w:ascii="Liberation Serif;Times New Roma" w:eastAsia="Liberation Serif;Times New Roma" w:hAnsi="Liberation Serif;Times New Roma" w:cs="Liberation Serif;Times New Roma"/>
      <w:lang w:bidi="ar-SA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Zhlavazpa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Louka</dc:creator>
  <dc:description/>
  <cp:lastModifiedBy>Antonín Louka</cp:lastModifiedBy>
  <cp:revision>2</cp:revision>
  <cp:lastPrinted>2023-01-05T10:58:00Z</cp:lastPrinted>
  <dcterms:created xsi:type="dcterms:W3CDTF">2023-01-25T20:03:00Z</dcterms:created>
  <dcterms:modified xsi:type="dcterms:W3CDTF">2023-01-25T20:03:00Z</dcterms:modified>
  <dc:language>cs-CZ</dc:language>
</cp:coreProperties>
</file>