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2BCA" w14:textId="3F952B1B" w:rsidR="00CC6629" w:rsidRPr="00CC6629" w:rsidRDefault="006845A8" w:rsidP="00F1610A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Lodíně, dne </w:t>
      </w:r>
      <w:r w:rsidR="000F1ABE">
        <w:rPr>
          <w:rFonts w:cs="Arial"/>
          <w:sz w:val="24"/>
          <w:szCs w:val="24"/>
        </w:rPr>
        <w:t>3</w:t>
      </w:r>
      <w:r w:rsidR="00776EB8">
        <w:rPr>
          <w:rFonts w:cs="Arial"/>
          <w:sz w:val="24"/>
          <w:szCs w:val="24"/>
        </w:rPr>
        <w:t>.</w:t>
      </w:r>
      <w:r w:rsidR="000F1ABE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.20</w:t>
      </w:r>
      <w:r w:rsidR="005A41B9">
        <w:rPr>
          <w:rFonts w:cs="Arial"/>
          <w:sz w:val="24"/>
          <w:szCs w:val="24"/>
        </w:rPr>
        <w:t>2</w:t>
      </w:r>
      <w:r w:rsidR="0094431A">
        <w:rPr>
          <w:rFonts w:cs="Arial"/>
          <w:sz w:val="24"/>
          <w:szCs w:val="24"/>
        </w:rPr>
        <w:t>5</w:t>
      </w:r>
    </w:p>
    <w:p w14:paraId="1F16CD36" w14:textId="77777777" w:rsidR="00CC6629" w:rsidRPr="00630B14" w:rsidRDefault="00CC6629" w:rsidP="00CC6629">
      <w:pPr>
        <w:spacing w:after="0" w:line="240" w:lineRule="auto"/>
        <w:jc w:val="both"/>
        <w:rPr>
          <w:rFonts w:cs="Arial"/>
          <w:sz w:val="12"/>
          <w:szCs w:val="24"/>
        </w:rPr>
      </w:pPr>
    </w:p>
    <w:p w14:paraId="48CB4883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b/>
          <w:sz w:val="24"/>
          <w:szCs w:val="24"/>
          <w:u w:val="single"/>
        </w:rPr>
        <w:t>Svoz nebezpečných složek komunálního odpadu</w:t>
      </w:r>
    </w:p>
    <w:p w14:paraId="39A9B6C3" w14:textId="77777777" w:rsidR="00CC6629" w:rsidRPr="00630B14" w:rsidRDefault="00CC6629" w:rsidP="00CC6629">
      <w:pPr>
        <w:spacing w:after="0" w:line="240" w:lineRule="auto"/>
        <w:jc w:val="both"/>
        <w:rPr>
          <w:rFonts w:cs="Arial"/>
          <w:sz w:val="14"/>
          <w:szCs w:val="24"/>
        </w:rPr>
      </w:pPr>
    </w:p>
    <w:p w14:paraId="3ED52344" w14:textId="3EF40E36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 xml:space="preserve">Na základě smlouvy bude proveden dne </w:t>
      </w:r>
      <w:r w:rsidR="00F62F3E">
        <w:rPr>
          <w:rFonts w:cs="Arial"/>
          <w:b/>
          <w:sz w:val="24"/>
          <w:szCs w:val="24"/>
        </w:rPr>
        <w:t>11</w:t>
      </w:r>
      <w:r w:rsidR="006845A8">
        <w:rPr>
          <w:rFonts w:cs="Arial"/>
          <w:b/>
          <w:sz w:val="24"/>
          <w:szCs w:val="24"/>
        </w:rPr>
        <w:t>.</w:t>
      </w:r>
      <w:r w:rsidR="0094431A">
        <w:rPr>
          <w:rFonts w:cs="Arial"/>
          <w:b/>
          <w:sz w:val="24"/>
          <w:szCs w:val="24"/>
        </w:rPr>
        <w:t>4</w:t>
      </w:r>
      <w:r w:rsidR="00BD589D">
        <w:rPr>
          <w:rFonts w:cs="Arial"/>
          <w:b/>
          <w:sz w:val="24"/>
          <w:szCs w:val="24"/>
        </w:rPr>
        <w:t>.</w:t>
      </w:r>
      <w:r w:rsidR="005A41B9">
        <w:rPr>
          <w:rFonts w:cs="Arial"/>
          <w:b/>
          <w:sz w:val="24"/>
          <w:szCs w:val="24"/>
        </w:rPr>
        <w:t>202</w:t>
      </w:r>
      <w:r w:rsidR="00F62F3E">
        <w:rPr>
          <w:rFonts w:cs="Arial"/>
          <w:b/>
          <w:sz w:val="24"/>
          <w:szCs w:val="24"/>
        </w:rPr>
        <w:t>6</w:t>
      </w:r>
      <w:r w:rsidRPr="00CC6629">
        <w:rPr>
          <w:rFonts w:cs="Arial"/>
          <w:sz w:val="24"/>
          <w:szCs w:val="24"/>
        </w:rPr>
        <w:t xml:space="preserve"> svoz nebezpečných složek komunálního odpadu v rozsahu odpadů uvedených ve smlouvě, či dodatku. </w:t>
      </w:r>
    </w:p>
    <w:p w14:paraId="11B6CC09" w14:textId="77777777" w:rsidR="00CC6629" w:rsidRPr="00672AAD" w:rsidRDefault="00CC6629" w:rsidP="00CC6629">
      <w:pPr>
        <w:spacing w:after="0" w:line="240" w:lineRule="auto"/>
        <w:jc w:val="both"/>
        <w:rPr>
          <w:rFonts w:cs="Arial"/>
          <w:sz w:val="6"/>
          <w:szCs w:val="20"/>
        </w:rPr>
      </w:pPr>
    </w:p>
    <w:p w14:paraId="2CBE3110" w14:textId="77777777" w:rsidR="00CC6629" w:rsidRPr="00CC6629" w:rsidRDefault="00CC6629" w:rsidP="00CC6629">
      <w:pPr>
        <w:spacing w:after="0" w:line="240" w:lineRule="auto"/>
        <w:jc w:val="both"/>
        <w:rPr>
          <w:rFonts w:cs="Arial"/>
          <w:sz w:val="24"/>
          <w:szCs w:val="24"/>
        </w:rPr>
      </w:pPr>
      <w:r w:rsidRPr="00CC6629">
        <w:rPr>
          <w:rFonts w:cs="Arial"/>
          <w:sz w:val="24"/>
          <w:szCs w:val="24"/>
        </w:rPr>
        <w:t>Harmonogram pro svoz nebezpečných složek odpadů je navržen následovně: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134"/>
        <w:gridCol w:w="992"/>
        <w:gridCol w:w="3185"/>
      </w:tblGrid>
      <w:tr w:rsidR="00EA40BF" w:rsidRPr="00CC6629" w14:paraId="1100DA51" w14:textId="77777777" w:rsidTr="00EA40BF">
        <w:tc>
          <w:tcPr>
            <w:tcW w:w="2055" w:type="dxa"/>
            <w:shd w:val="pct5" w:color="auto" w:fill="FFFFFF"/>
            <w:vAlign w:val="center"/>
          </w:tcPr>
          <w:p w14:paraId="047CF473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Obec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48BA840B" w14:textId="530665DA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Čas příjezdu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5FB2301A" w14:textId="79E1EA22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 xml:space="preserve">Čas </w:t>
            </w:r>
            <w:r>
              <w:rPr>
                <w:rFonts w:cs="Arial"/>
                <w:sz w:val="24"/>
                <w:szCs w:val="24"/>
              </w:rPr>
              <w:t>od</w:t>
            </w:r>
            <w:r w:rsidRPr="00CC6629">
              <w:rPr>
                <w:rFonts w:cs="Arial"/>
                <w:sz w:val="24"/>
                <w:szCs w:val="24"/>
              </w:rPr>
              <w:t>jezdu</w:t>
            </w:r>
          </w:p>
        </w:tc>
        <w:tc>
          <w:tcPr>
            <w:tcW w:w="992" w:type="dxa"/>
            <w:shd w:val="pct5" w:color="auto" w:fill="FFFFFF"/>
            <w:vAlign w:val="center"/>
          </w:tcPr>
          <w:p w14:paraId="51EC4AB5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Doba stání</w:t>
            </w:r>
          </w:p>
          <w:p w14:paraId="70FAE5DB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(min)</w:t>
            </w:r>
          </w:p>
        </w:tc>
        <w:tc>
          <w:tcPr>
            <w:tcW w:w="3185" w:type="dxa"/>
            <w:shd w:val="pct5" w:color="auto" w:fill="FFFFFF"/>
            <w:vAlign w:val="center"/>
          </w:tcPr>
          <w:p w14:paraId="6450F62C" w14:textId="77777777" w:rsidR="00EA40BF" w:rsidRPr="00CC6629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Místo stání</w:t>
            </w:r>
          </w:p>
        </w:tc>
      </w:tr>
      <w:tr w:rsidR="00F6372E" w:rsidRPr="00CC6629" w14:paraId="72F6AA1D" w14:textId="77777777" w:rsidTr="00EA40BF">
        <w:tc>
          <w:tcPr>
            <w:tcW w:w="2055" w:type="dxa"/>
          </w:tcPr>
          <w:p w14:paraId="6F102BD1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Olešnice</w:t>
            </w:r>
          </w:p>
        </w:tc>
        <w:tc>
          <w:tcPr>
            <w:tcW w:w="1134" w:type="dxa"/>
          </w:tcPr>
          <w:p w14:paraId="5A6DE942" w14:textId="5B5AB08E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8,00</w:t>
            </w:r>
          </w:p>
        </w:tc>
        <w:tc>
          <w:tcPr>
            <w:tcW w:w="1134" w:type="dxa"/>
          </w:tcPr>
          <w:p w14:paraId="52EF8E01" w14:textId="22BFCFDB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8,15</w:t>
            </w:r>
          </w:p>
        </w:tc>
        <w:tc>
          <w:tcPr>
            <w:tcW w:w="992" w:type="dxa"/>
          </w:tcPr>
          <w:p w14:paraId="4B27A7BC" w14:textId="315F7DD4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185" w:type="dxa"/>
          </w:tcPr>
          <w:p w14:paraId="4B5ABC4D" w14:textId="6EF7972F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F6372E" w:rsidRPr="00CC6629" w14:paraId="4BC0BB47" w14:textId="77777777" w:rsidTr="00EA40BF">
        <w:tc>
          <w:tcPr>
            <w:tcW w:w="2055" w:type="dxa"/>
          </w:tcPr>
          <w:p w14:paraId="7BE91A0F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Levín</w:t>
            </w:r>
          </w:p>
        </w:tc>
        <w:tc>
          <w:tcPr>
            <w:tcW w:w="1134" w:type="dxa"/>
          </w:tcPr>
          <w:p w14:paraId="3899B7A6" w14:textId="0CFA9531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8,20</w:t>
            </w:r>
          </w:p>
        </w:tc>
        <w:tc>
          <w:tcPr>
            <w:tcW w:w="1134" w:type="dxa"/>
          </w:tcPr>
          <w:p w14:paraId="03464B1F" w14:textId="49F78C7A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8,30</w:t>
            </w:r>
          </w:p>
        </w:tc>
        <w:tc>
          <w:tcPr>
            <w:tcW w:w="992" w:type="dxa"/>
          </w:tcPr>
          <w:p w14:paraId="3ABCA620" w14:textId="1FAED305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723DE680" w14:textId="7E102D0D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 návsi</w:t>
            </w:r>
          </w:p>
        </w:tc>
      </w:tr>
      <w:tr w:rsidR="00F6372E" w:rsidRPr="00CC6629" w14:paraId="26D15EA2" w14:textId="77777777" w:rsidTr="00EA40BF">
        <w:tc>
          <w:tcPr>
            <w:tcW w:w="2055" w:type="dxa"/>
          </w:tcPr>
          <w:p w14:paraId="3BDD7985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Loukonosy</w:t>
            </w:r>
            <w:proofErr w:type="spellEnd"/>
          </w:p>
        </w:tc>
        <w:tc>
          <w:tcPr>
            <w:tcW w:w="1134" w:type="dxa"/>
          </w:tcPr>
          <w:p w14:paraId="3A8BBE48" w14:textId="5FAE2AFA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8,35</w:t>
            </w:r>
          </w:p>
        </w:tc>
        <w:tc>
          <w:tcPr>
            <w:tcW w:w="1134" w:type="dxa"/>
          </w:tcPr>
          <w:p w14:paraId="572ACDA4" w14:textId="0462E83E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8,45</w:t>
            </w:r>
          </w:p>
        </w:tc>
        <w:tc>
          <w:tcPr>
            <w:tcW w:w="992" w:type="dxa"/>
          </w:tcPr>
          <w:p w14:paraId="201FE06D" w14:textId="4CE0E360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01F172E5" w14:textId="2793281E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váhy</w:t>
            </w:r>
          </w:p>
        </w:tc>
      </w:tr>
      <w:tr w:rsidR="00F6372E" w:rsidRPr="00CC6629" w14:paraId="764F9509" w14:textId="77777777" w:rsidTr="00EA40BF">
        <w:tc>
          <w:tcPr>
            <w:tcW w:w="2055" w:type="dxa"/>
          </w:tcPr>
          <w:p w14:paraId="49284379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Hradištko II</w:t>
            </w:r>
          </w:p>
        </w:tc>
        <w:tc>
          <w:tcPr>
            <w:tcW w:w="1134" w:type="dxa"/>
          </w:tcPr>
          <w:p w14:paraId="28B1428A" w14:textId="1936A694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8,50</w:t>
            </w:r>
          </w:p>
        </w:tc>
        <w:tc>
          <w:tcPr>
            <w:tcW w:w="1134" w:type="dxa"/>
          </w:tcPr>
          <w:p w14:paraId="7BB368C5" w14:textId="26F97D05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9,00</w:t>
            </w:r>
          </w:p>
        </w:tc>
        <w:tc>
          <w:tcPr>
            <w:tcW w:w="992" w:type="dxa"/>
          </w:tcPr>
          <w:p w14:paraId="2CC73D96" w14:textId="40496336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72926C3F" w14:textId="10F7B716" w:rsidR="00F6372E" w:rsidRPr="00550F84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U hostince</w:t>
            </w:r>
          </w:p>
        </w:tc>
      </w:tr>
      <w:tr w:rsidR="00F6372E" w:rsidRPr="00CC6629" w14:paraId="7F4B6830" w14:textId="77777777" w:rsidTr="00EA40BF">
        <w:tc>
          <w:tcPr>
            <w:tcW w:w="2055" w:type="dxa"/>
          </w:tcPr>
          <w:p w14:paraId="661566B0" w14:textId="77777777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Žiželice</w:t>
            </w:r>
          </w:p>
        </w:tc>
        <w:tc>
          <w:tcPr>
            <w:tcW w:w="1134" w:type="dxa"/>
          </w:tcPr>
          <w:p w14:paraId="5E1167D8" w14:textId="3607C9A7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9,10</w:t>
            </w:r>
          </w:p>
        </w:tc>
        <w:tc>
          <w:tcPr>
            <w:tcW w:w="1134" w:type="dxa"/>
          </w:tcPr>
          <w:p w14:paraId="4195DC53" w14:textId="38291D5B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9,25</w:t>
            </w:r>
          </w:p>
        </w:tc>
        <w:tc>
          <w:tcPr>
            <w:tcW w:w="992" w:type="dxa"/>
          </w:tcPr>
          <w:p w14:paraId="2D323146" w14:textId="14606938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185" w:type="dxa"/>
          </w:tcPr>
          <w:p w14:paraId="79990B17" w14:textId="10A0D9E5" w:rsidR="00F6372E" w:rsidRPr="00550F84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85CDF">
              <w:rPr>
                <w:rFonts w:cs="Arial"/>
                <w:sz w:val="24"/>
                <w:szCs w:val="24"/>
              </w:rPr>
              <w:t>U sběrného místa</w:t>
            </w:r>
          </w:p>
        </w:tc>
      </w:tr>
      <w:tr w:rsidR="00F6372E" w:rsidRPr="00CC6629" w14:paraId="5993FE6D" w14:textId="77777777" w:rsidTr="00EA40BF">
        <w:tc>
          <w:tcPr>
            <w:tcW w:w="2055" w:type="dxa"/>
          </w:tcPr>
          <w:p w14:paraId="0AE8FCF1" w14:textId="0E3E748C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Lipec</w:t>
            </w:r>
          </w:p>
        </w:tc>
        <w:tc>
          <w:tcPr>
            <w:tcW w:w="1134" w:type="dxa"/>
          </w:tcPr>
          <w:p w14:paraId="273C54A3" w14:textId="78265761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9,35</w:t>
            </w:r>
          </w:p>
        </w:tc>
        <w:tc>
          <w:tcPr>
            <w:tcW w:w="1134" w:type="dxa"/>
          </w:tcPr>
          <w:p w14:paraId="01526E9F" w14:textId="15A1EDA2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9,45</w:t>
            </w:r>
          </w:p>
        </w:tc>
        <w:tc>
          <w:tcPr>
            <w:tcW w:w="992" w:type="dxa"/>
          </w:tcPr>
          <w:p w14:paraId="526A6E07" w14:textId="18EFA506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580BD916" w14:textId="2AFEEA8C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F6372E" w:rsidRPr="00CC6629" w14:paraId="77EBE82F" w14:textId="77777777" w:rsidTr="00EA40BF">
        <w:tc>
          <w:tcPr>
            <w:tcW w:w="2055" w:type="dxa"/>
          </w:tcPr>
          <w:p w14:paraId="1D9488D8" w14:textId="4C21E710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Dománovice</w:t>
            </w:r>
          </w:p>
        </w:tc>
        <w:tc>
          <w:tcPr>
            <w:tcW w:w="1134" w:type="dxa"/>
          </w:tcPr>
          <w:p w14:paraId="665299DD" w14:textId="56814B12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9,55</w:t>
            </w:r>
          </w:p>
        </w:tc>
        <w:tc>
          <w:tcPr>
            <w:tcW w:w="1134" w:type="dxa"/>
          </w:tcPr>
          <w:p w14:paraId="47582B4E" w14:textId="12B14252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10,05</w:t>
            </w:r>
          </w:p>
        </w:tc>
        <w:tc>
          <w:tcPr>
            <w:tcW w:w="992" w:type="dxa"/>
          </w:tcPr>
          <w:p w14:paraId="1C8223B5" w14:textId="0F4A8644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47A09E76" w14:textId="01A9FE10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obchodu</w:t>
            </w:r>
          </w:p>
        </w:tc>
      </w:tr>
      <w:tr w:rsidR="00F6372E" w:rsidRPr="00CC6629" w14:paraId="1C871BDA" w14:textId="77777777" w:rsidTr="00EA40BF">
        <w:tc>
          <w:tcPr>
            <w:tcW w:w="2055" w:type="dxa"/>
          </w:tcPr>
          <w:p w14:paraId="303752AE" w14:textId="714128E9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Kněžičky</w:t>
            </w:r>
          </w:p>
        </w:tc>
        <w:tc>
          <w:tcPr>
            <w:tcW w:w="1134" w:type="dxa"/>
          </w:tcPr>
          <w:p w14:paraId="556B9D93" w14:textId="755F7D09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10,25</w:t>
            </w:r>
          </w:p>
        </w:tc>
        <w:tc>
          <w:tcPr>
            <w:tcW w:w="1134" w:type="dxa"/>
          </w:tcPr>
          <w:p w14:paraId="4BBA3C41" w14:textId="1635B29B" w:rsidR="00F6372E" w:rsidRPr="00D1727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10,35</w:t>
            </w:r>
          </w:p>
        </w:tc>
        <w:tc>
          <w:tcPr>
            <w:tcW w:w="992" w:type="dxa"/>
          </w:tcPr>
          <w:p w14:paraId="42A671EA" w14:textId="5C2BB829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066CF1DB" w14:textId="7FFA7806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SD obce</w:t>
            </w:r>
          </w:p>
        </w:tc>
      </w:tr>
      <w:tr w:rsidR="00F6372E" w:rsidRPr="00CC6629" w14:paraId="3E1AEC12" w14:textId="77777777" w:rsidTr="00EA40BF">
        <w:tc>
          <w:tcPr>
            <w:tcW w:w="2055" w:type="dxa"/>
          </w:tcPr>
          <w:p w14:paraId="06444401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Vrbice</w:t>
            </w:r>
          </w:p>
        </w:tc>
        <w:tc>
          <w:tcPr>
            <w:tcW w:w="1134" w:type="dxa"/>
          </w:tcPr>
          <w:p w14:paraId="03F18A9F" w14:textId="1E948ECE" w:rsidR="00F6372E" w:rsidRPr="00D1727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10,50</w:t>
            </w:r>
          </w:p>
        </w:tc>
        <w:tc>
          <w:tcPr>
            <w:tcW w:w="1134" w:type="dxa"/>
          </w:tcPr>
          <w:p w14:paraId="44C9DC62" w14:textId="15AD38BC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11,05</w:t>
            </w:r>
          </w:p>
        </w:tc>
        <w:tc>
          <w:tcPr>
            <w:tcW w:w="992" w:type="dxa"/>
          </w:tcPr>
          <w:p w14:paraId="0F188015" w14:textId="3344758F" w:rsidR="00F6372E" w:rsidRPr="00D1727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CC6629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185" w:type="dxa"/>
          </w:tcPr>
          <w:p w14:paraId="39F66F5C" w14:textId="6DF3C2B1" w:rsidR="00F6372E" w:rsidRPr="00D1727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F6372E" w:rsidRPr="00CC6629" w14:paraId="2E979A40" w14:textId="77777777" w:rsidTr="00EA40BF">
        <w:tc>
          <w:tcPr>
            <w:tcW w:w="2055" w:type="dxa"/>
          </w:tcPr>
          <w:p w14:paraId="29DF4B9A" w14:textId="77777777" w:rsidR="00F6372E" w:rsidRPr="00D1727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Senice</w:t>
            </w:r>
          </w:p>
        </w:tc>
        <w:tc>
          <w:tcPr>
            <w:tcW w:w="1134" w:type="dxa"/>
          </w:tcPr>
          <w:p w14:paraId="76641D59" w14:textId="39D83435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11,10</w:t>
            </w:r>
          </w:p>
        </w:tc>
        <w:tc>
          <w:tcPr>
            <w:tcW w:w="1134" w:type="dxa"/>
          </w:tcPr>
          <w:p w14:paraId="59D9E636" w14:textId="761BE220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992" w:type="dxa"/>
          </w:tcPr>
          <w:p w14:paraId="176199D5" w14:textId="23C5597F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D1727E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185" w:type="dxa"/>
          </w:tcPr>
          <w:p w14:paraId="16574FA8" w14:textId="5AFAF4DA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D1727E"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F6372E" w:rsidRPr="00CC6629" w14:paraId="57AD9A0A" w14:textId="77777777" w:rsidTr="00EA40BF">
        <w:tc>
          <w:tcPr>
            <w:tcW w:w="2055" w:type="dxa"/>
          </w:tcPr>
          <w:p w14:paraId="09056843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Chroustov</w:t>
            </w:r>
          </w:p>
        </w:tc>
        <w:tc>
          <w:tcPr>
            <w:tcW w:w="1134" w:type="dxa"/>
          </w:tcPr>
          <w:p w14:paraId="2F7D921B" w14:textId="074FE10A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11,45</w:t>
            </w:r>
          </w:p>
        </w:tc>
        <w:tc>
          <w:tcPr>
            <w:tcW w:w="1134" w:type="dxa"/>
          </w:tcPr>
          <w:p w14:paraId="5C38C10A" w14:textId="1F8C4043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11,55</w:t>
            </w:r>
          </w:p>
        </w:tc>
        <w:tc>
          <w:tcPr>
            <w:tcW w:w="992" w:type="dxa"/>
          </w:tcPr>
          <w:p w14:paraId="08528204" w14:textId="5D347043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60527DB6" w14:textId="018B0184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Náves před OÚ</w:t>
            </w:r>
          </w:p>
        </w:tc>
      </w:tr>
      <w:tr w:rsidR="00F6372E" w:rsidRPr="00CC6629" w14:paraId="182F50BC" w14:textId="77777777" w:rsidTr="00EA40BF">
        <w:tc>
          <w:tcPr>
            <w:tcW w:w="2055" w:type="dxa"/>
          </w:tcPr>
          <w:p w14:paraId="39FB5331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Češov</w:t>
            </w:r>
          </w:p>
        </w:tc>
        <w:tc>
          <w:tcPr>
            <w:tcW w:w="1134" w:type="dxa"/>
          </w:tcPr>
          <w:p w14:paraId="79B3454E" w14:textId="0C55B7E9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12,05</w:t>
            </w:r>
          </w:p>
        </w:tc>
        <w:tc>
          <w:tcPr>
            <w:tcW w:w="1134" w:type="dxa"/>
          </w:tcPr>
          <w:p w14:paraId="7F7B81D8" w14:textId="1013AB17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12,15</w:t>
            </w:r>
          </w:p>
        </w:tc>
        <w:tc>
          <w:tcPr>
            <w:tcW w:w="992" w:type="dxa"/>
          </w:tcPr>
          <w:p w14:paraId="40314291" w14:textId="51096CFD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3CD37B55" w14:textId="5F7C8992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F6372E" w:rsidRPr="00CC6629" w14:paraId="5A54F932" w14:textId="77777777" w:rsidTr="00EA40BF">
        <w:tc>
          <w:tcPr>
            <w:tcW w:w="2055" w:type="dxa"/>
          </w:tcPr>
          <w:p w14:paraId="6A390281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Liběšice</w:t>
            </w:r>
          </w:p>
        </w:tc>
        <w:tc>
          <w:tcPr>
            <w:tcW w:w="1134" w:type="dxa"/>
          </w:tcPr>
          <w:p w14:paraId="2821F046" w14:textId="0DD00355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12,20</w:t>
            </w:r>
          </w:p>
        </w:tc>
        <w:tc>
          <w:tcPr>
            <w:tcW w:w="1134" w:type="dxa"/>
          </w:tcPr>
          <w:p w14:paraId="0554ED2A" w14:textId="60482DD3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12,25</w:t>
            </w:r>
          </w:p>
        </w:tc>
        <w:tc>
          <w:tcPr>
            <w:tcW w:w="992" w:type="dxa"/>
          </w:tcPr>
          <w:p w14:paraId="261B0B99" w14:textId="304F07AC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14:paraId="7698ADEB" w14:textId="3F322DF6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F6372E" w:rsidRPr="00CC6629" w14:paraId="5781E69C" w14:textId="77777777" w:rsidTr="00EA40BF">
        <w:tc>
          <w:tcPr>
            <w:tcW w:w="2055" w:type="dxa"/>
          </w:tcPr>
          <w:p w14:paraId="08E8D181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Volanice</w:t>
            </w:r>
          </w:p>
        </w:tc>
        <w:tc>
          <w:tcPr>
            <w:tcW w:w="1134" w:type="dxa"/>
          </w:tcPr>
          <w:p w14:paraId="66B9E946" w14:textId="0CFDE0AA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12,35</w:t>
            </w:r>
          </w:p>
        </w:tc>
        <w:tc>
          <w:tcPr>
            <w:tcW w:w="1134" w:type="dxa"/>
          </w:tcPr>
          <w:p w14:paraId="2C97D0CA" w14:textId="674B0674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12,45</w:t>
            </w:r>
          </w:p>
        </w:tc>
        <w:tc>
          <w:tcPr>
            <w:tcW w:w="992" w:type="dxa"/>
          </w:tcPr>
          <w:p w14:paraId="57318DA7" w14:textId="2FBA87A0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23142952" w14:textId="1B84C090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F6372E" w:rsidRPr="00CC6629" w14:paraId="123E506B" w14:textId="77777777" w:rsidTr="00EA40BF">
        <w:tc>
          <w:tcPr>
            <w:tcW w:w="2055" w:type="dxa"/>
          </w:tcPr>
          <w:p w14:paraId="2D78D4E0" w14:textId="77777777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Žlunice</w:t>
            </w:r>
          </w:p>
        </w:tc>
        <w:tc>
          <w:tcPr>
            <w:tcW w:w="1134" w:type="dxa"/>
          </w:tcPr>
          <w:p w14:paraId="0F8B65ED" w14:textId="6D815A1A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12,55</w:t>
            </w:r>
          </w:p>
        </w:tc>
        <w:tc>
          <w:tcPr>
            <w:tcW w:w="1134" w:type="dxa"/>
          </w:tcPr>
          <w:p w14:paraId="1E582F9E" w14:textId="54F49E46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13,05</w:t>
            </w:r>
          </w:p>
        </w:tc>
        <w:tc>
          <w:tcPr>
            <w:tcW w:w="992" w:type="dxa"/>
          </w:tcPr>
          <w:p w14:paraId="3827869B" w14:textId="527FEF64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5F63C9B7" w14:textId="6E5C886E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F6372E" w:rsidRPr="00CC6629" w14:paraId="54156F46" w14:textId="77777777" w:rsidTr="00EA40BF">
        <w:tc>
          <w:tcPr>
            <w:tcW w:w="2055" w:type="dxa"/>
          </w:tcPr>
          <w:p w14:paraId="7B9FD1AA" w14:textId="77777777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Sekeřice</w:t>
            </w:r>
          </w:p>
        </w:tc>
        <w:tc>
          <w:tcPr>
            <w:tcW w:w="1134" w:type="dxa"/>
          </w:tcPr>
          <w:p w14:paraId="3D3B5AD2" w14:textId="1C4822AB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13,10</w:t>
            </w:r>
          </w:p>
        </w:tc>
        <w:tc>
          <w:tcPr>
            <w:tcW w:w="1134" w:type="dxa"/>
          </w:tcPr>
          <w:p w14:paraId="1B79DF9C" w14:textId="7B77DFC0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13,20</w:t>
            </w:r>
          </w:p>
        </w:tc>
        <w:tc>
          <w:tcPr>
            <w:tcW w:w="992" w:type="dxa"/>
          </w:tcPr>
          <w:p w14:paraId="2D841773" w14:textId="21D69CEA" w:rsidR="00F6372E" w:rsidRPr="00CC6629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3F845DF6" w14:textId="4093FB38" w:rsidR="00F6372E" w:rsidRPr="00CC6629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OÚ</w:t>
            </w:r>
          </w:p>
        </w:tc>
      </w:tr>
      <w:tr w:rsidR="00F6372E" w:rsidRPr="00CC6629" w14:paraId="35ED6422" w14:textId="77777777" w:rsidTr="00EA40BF">
        <w:tc>
          <w:tcPr>
            <w:tcW w:w="2055" w:type="dxa"/>
          </w:tcPr>
          <w:p w14:paraId="555AA027" w14:textId="77777777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Kozojídky</w:t>
            </w:r>
          </w:p>
        </w:tc>
        <w:tc>
          <w:tcPr>
            <w:tcW w:w="1134" w:type="dxa"/>
          </w:tcPr>
          <w:p w14:paraId="10BEDC33" w14:textId="7F9EFBE6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13,25</w:t>
            </w:r>
          </w:p>
        </w:tc>
        <w:tc>
          <w:tcPr>
            <w:tcW w:w="1134" w:type="dxa"/>
          </w:tcPr>
          <w:p w14:paraId="2B992B93" w14:textId="6000491D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13,35</w:t>
            </w:r>
          </w:p>
        </w:tc>
        <w:tc>
          <w:tcPr>
            <w:tcW w:w="992" w:type="dxa"/>
          </w:tcPr>
          <w:p w14:paraId="2E298138" w14:textId="7C51B348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094EFA85" w14:textId="532AEDFC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 kulturním domem</w:t>
            </w:r>
          </w:p>
        </w:tc>
      </w:tr>
      <w:tr w:rsidR="00F6372E" w:rsidRPr="00CC6629" w14:paraId="2DDA2522" w14:textId="77777777" w:rsidTr="00EA40BF">
        <w:tc>
          <w:tcPr>
            <w:tcW w:w="2055" w:type="dxa"/>
          </w:tcPr>
          <w:p w14:paraId="6F273F72" w14:textId="77777777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Vinary</w:t>
            </w:r>
          </w:p>
        </w:tc>
        <w:tc>
          <w:tcPr>
            <w:tcW w:w="1134" w:type="dxa"/>
          </w:tcPr>
          <w:p w14:paraId="4FB9E31C" w14:textId="391D6FEA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13,40</w:t>
            </w:r>
          </w:p>
        </w:tc>
        <w:tc>
          <w:tcPr>
            <w:tcW w:w="1134" w:type="dxa"/>
          </w:tcPr>
          <w:p w14:paraId="2E56B04F" w14:textId="0F0F1F92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13,55</w:t>
            </w:r>
          </w:p>
        </w:tc>
        <w:tc>
          <w:tcPr>
            <w:tcW w:w="992" w:type="dxa"/>
          </w:tcPr>
          <w:p w14:paraId="4EB69C7E" w14:textId="727825A7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185" w:type="dxa"/>
          </w:tcPr>
          <w:p w14:paraId="4E9E66CA" w14:textId="5398E1AF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F6372E" w:rsidRPr="00CC6629" w14:paraId="03AD8664" w14:textId="77777777" w:rsidTr="00EA40BF">
        <w:tc>
          <w:tcPr>
            <w:tcW w:w="2055" w:type="dxa"/>
          </w:tcPr>
          <w:p w14:paraId="24CF4359" w14:textId="77777777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Smidarská Lhotka</w:t>
            </w:r>
          </w:p>
        </w:tc>
        <w:tc>
          <w:tcPr>
            <w:tcW w:w="1134" w:type="dxa"/>
          </w:tcPr>
          <w:p w14:paraId="3E577770" w14:textId="376552A0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14,00</w:t>
            </w:r>
          </w:p>
        </w:tc>
        <w:tc>
          <w:tcPr>
            <w:tcW w:w="1134" w:type="dxa"/>
          </w:tcPr>
          <w:p w14:paraId="276A4D62" w14:textId="65CB8321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14,10</w:t>
            </w:r>
          </w:p>
        </w:tc>
        <w:tc>
          <w:tcPr>
            <w:tcW w:w="992" w:type="dxa"/>
          </w:tcPr>
          <w:p w14:paraId="342774E1" w14:textId="49972E35" w:rsidR="00F6372E" w:rsidRDefault="00F6372E" w:rsidP="00F6372E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68BBB221" w14:textId="25FE3BE8" w:rsidR="00F6372E" w:rsidRDefault="00F6372E" w:rsidP="00F6372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Hasičské zbrojnice</w:t>
            </w:r>
          </w:p>
        </w:tc>
      </w:tr>
      <w:tr w:rsidR="00EA40BF" w:rsidRPr="00CC6629" w14:paraId="590F8BCD" w14:textId="77777777" w:rsidTr="00EA40BF">
        <w:tc>
          <w:tcPr>
            <w:tcW w:w="2055" w:type="dxa"/>
          </w:tcPr>
          <w:p w14:paraId="33095B1C" w14:textId="77777777" w:rsidR="00EA40BF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Janovice</w:t>
            </w:r>
          </w:p>
        </w:tc>
        <w:tc>
          <w:tcPr>
            <w:tcW w:w="1134" w:type="dxa"/>
          </w:tcPr>
          <w:p w14:paraId="08F8FE2B" w14:textId="01204FD8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14,1</w:t>
            </w:r>
            <w:r w:rsidR="00FA5CB8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B3B953" w14:textId="7CA4EDBF" w:rsidR="00EA40BF" w:rsidRDefault="00FA5CB8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14,25</w:t>
            </w:r>
          </w:p>
        </w:tc>
        <w:tc>
          <w:tcPr>
            <w:tcW w:w="992" w:type="dxa"/>
          </w:tcPr>
          <w:p w14:paraId="11D97C99" w14:textId="47D47E9F" w:rsidR="00EA40BF" w:rsidRDefault="00EA40BF" w:rsidP="00EA40B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185" w:type="dxa"/>
          </w:tcPr>
          <w:p w14:paraId="5F8DAC15" w14:textId="014BDE29" w:rsidR="00EA40BF" w:rsidRDefault="00EA40BF" w:rsidP="00EA40B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Před bývalou školou</w:t>
            </w:r>
          </w:p>
        </w:tc>
      </w:tr>
    </w:tbl>
    <w:p w14:paraId="46226B4D" w14:textId="77777777" w:rsidR="00EA40BF" w:rsidRDefault="00EA40BF" w:rsidP="00630B14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</w:p>
    <w:p w14:paraId="44732013" w14:textId="195AA96D" w:rsidR="00630B14" w:rsidRDefault="00CC6629" w:rsidP="00630B14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V případě většího množství NO v kterékoliv obci (</w:t>
      </w:r>
      <w:r w:rsidR="00630B14">
        <w:rPr>
          <w:rFonts w:ascii="Verdana" w:hAnsi="Verdana" w:cs="Arial"/>
          <w:b/>
          <w:sz w:val="24"/>
          <w:szCs w:val="24"/>
        </w:rPr>
        <w:t>nemůžeme odhadnout</w:t>
      </w:r>
      <w:r w:rsidRPr="00CC6629">
        <w:rPr>
          <w:rFonts w:ascii="Verdana" w:hAnsi="Verdana" w:cs="Arial"/>
          <w:b/>
          <w:sz w:val="24"/>
          <w:szCs w:val="24"/>
        </w:rPr>
        <w:t xml:space="preserve">), </w:t>
      </w:r>
      <w:r w:rsidR="00672AAD">
        <w:rPr>
          <w:rFonts w:ascii="Verdana" w:hAnsi="Verdana" w:cs="Arial"/>
          <w:b/>
          <w:sz w:val="24"/>
          <w:szCs w:val="24"/>
        </w:rPr>
        <w:t xml:space="preserve">a zaplnění vozidla odpady, </w:t>
      </w:r>
      <w:r w:rsidRPr="00CC6629">
        <w:rPr>
          <w:rFonts w:ascii="Verdana" w:hAnsi="Verdana" w:cs="Arial"/>
          <w:b/>
          <w:sz w:val="24"/>
          <w:szCs w:val="24"/>
        </w:rPr>
        <w:t xml:space="preserve">musí </w:t>
      </w:r>
      <w:r w:rsidR="00672AAD">
        <w:rPr>
          <w:rFonts w:ascii="Verdana" w:hAnsi="Verdana" w:cs="Arial"/>
          <w:b/>
          <w:sz w:val="24"/>
          <w:szCs w:val="24"/>
        </w:rPr>
        <w:t>vozidlo</w:t>
      </w:r>
      <w:r w:rsidRPr="00CC6629">
        <w:rPr>
          <w:rFonts w:ascii="Verdana" w:hAnsi="Verdana" w:cs="Arial"/>
          <w:b/>
          <w:sz w:val="24"/>
          <w:szCs w:val="24"/>
        </w:rPr>
        <w:t xml:space="preserve"> zajet zpět na </w:t>
      </w:r>
      <w:r w:rsidR="00B47553">
        <w:rPr>
          <w:rFonts w:ascii="Verdana" w:hAnsi="Verdana" w:cs="Arial"/>
          <w:b/>
          <w:sz w:val="24"/>
          <w:szCs w:val="24"/>
        </w:rPr>
        <w:t xml:space="preserve">naši </w:t>
      </w:r>
      <w:r w:rsidR="00DE5C81">
        <w:rPr>
          <w:rFonts w:ascii="Verdana" w:hAnsi="Verdana" w:cs="Arial"/>
          <w:b/>
          <w:sz w:val="24"/>
          <w:szCs w:val="24"/>
        </w:rPr>
        <w:t xml:space="preserve">provozovnu </w:t>
      </w:r>
      <w:r w:rsidRPr="00CC6629">
        <w:rPr>
          <w:rFonts w:ascii="Verdana" w:hAnsi="Verdana" w:cs="Arial"/>
          <w:b/>
          <w:sz w:val="24"/>
          <w:szCs w:val="24"/>
        </w:rPr>
        <w:t xml:space="preserve">a odpad vyložit. </w:t>
      </w:r>
      <w:r w:rsidRPr="00653A30">
        <w:rPr>
          <w:rFonts w:ascii="Verdana" w:hAnsi="Verdana" w:cs="Arial"/>
          <w:b/>
          <w:sz w:val="24"/>
          <w:szCs w:val="24"/>
          <w:u w:val="single"/>
        </w:rPr>
        <w:t xml:space="preserve">Z tohoto důvodu může dojít k časovému posunu </w:t>
      </w:r>
      <w:r w:rsidR="00672AAD">
        <w:rPr>
          <w:rFonts w:ascii="Verdana" w:hAnsi="Verdana" w:cs="Arial"/>
          <w:b/>
          <w:sz w:val="24"/>
          <w:szCs w:val="24"/>
          <w:u w:val="single"/>
        </w:rPr>
        <w:t xml:space="preserve">v harmonogramu </w:t>
      </w:r>
      <w:r w:rsidRPr="00653A30">
        <w:rPr>
          <w:rFonts w:ascii="Verdana" w:hAnsi="Verdana" w:cs="Arial"/>
          <w:b/>
          <w:sz w:val="24"/>
          <w:szCs w:val="24"/>
          <w:u w:val="single"/>
        </w:rPr>
        <w:t>všech zastávek</w:t>
      </w:r>
      <w:r w:rsidRPr="00CC6629">
        <w:rPr>
          <w:rFonts w:ascii="Verdana" w:hAnsi="Verdana" w:cs="Arial"/>
          <w:b/>
          <w:sz w:val="24"/>
          <w:szCs w:val="24"/>
        </w:rPr>
        <w:t xml:space="preserve">. </w:t>
      </w:r>
    </w:p>
    <w:p w14:paraId="0FA24243" w14:textId="77777777" w:rsidR="00630B14" w:rsidRPr="00672AAD" w:rsidRDefault="00630B14" w:rsidP="00630B14">
      <w:pPr>
        <w:pStyle w:val="Zkladntext"/>
        <w:jc w:val="both"/>
        <w:rPr>
          <w:rFonts w:ascii="Verdana" w:hAnsi="Verdana" w:cs="Arial"/>
          <w:b/>
          <w:sz w:val="4"/>
          <w:szCs w:val="20"/>
        </w:rPr>
      </w:pPr>
    </w:p>
    <w:p w14:paraId="5ED4B125" w14:textId="77777777" w:rsidR="00630B14" w:rsidRDefault="00630B14" w:rsidP="00630B14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209CCA1C" w14:textId="77777777" w:rsidR="00630B14" w:rsidRPr="00672AAD" w:rsidRDefault="00630B14" w:rsidP="00630B14">
      <w:pPr>
        <w:pStyle w:val="Zkladntext"/>
        <w:jc w:val="both"/>
        <w:rPr>
          <w:rFonts w:ascii="Verdana" w:hAnsi="Verdana" w:cs="Arial"/>
          <w:b/>
          <w:sz w:val="4"/>
          <w:szCs w:val="16"/>
        </w:rPr>
      </w:pPr>
    </w:p>
    <w:p w14:paraId="3A025CB4" w14:textId="77777777" w:rsidR="00CC6629" w:rsidRPr="00CC6629" w:rsidRDefault="00630B14" w:rsidP="00A12F18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 </w:t>
      </w:r>
      <w:r w:rsidR="00CC6629" w:rsidRPr="00CC6629">
        <w:rPr>
          <w:rFonts w:ascii="Verdana" w:hAnsi="Verdana" w:cs="Arial"/>
          <w:b/>
          <w:sz w:val="24"/>
          <w:szCs w:val="24"/>
        </w:rPr>
        <w:t xml:space="preserve">   </w:t>
      </w:r>
    </w:p>
    <w:sectPr w:rsidR="00CC6629" w:rsidRPr="00CC6629" w:rsidSect="002902E4">
      <w:headerReference w:type="default" r:id="rId6"/>
      <w:headerReference w:type="first" r:id="rId7"/>
      <w:footerReference w:type="first" r:id="rId8"/>
      <w:pgSz w:w="11906" w:h="16838" w:code="9"/>
      <w:pgMar w:top="2977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34D0" w14:textId="77777777" w:rsidR="00654B6A" w:rsidRDefault="00654B6A" w:rsidP="005E2186">
      <w:pPr>
        <w:spacing w:after="0" w:line="240" w:lineRule="auto"/>
      </w:pPr>
      <w:r>
        <w:separator/>
      </w:r>
    </w:p>
  </w:endnote>
  <w:endnote w:type="continuationSeparator" w:id="0">
    <w:p w14:paraId="4FEA1091" w14:textId="77777777" w:rsidR="00654B6A" w:rsidRDefault="00654B6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43BD" w14:textId="77777777" w:rsidR="003D4434" w:rsidRDefault="003D4434">
    <w:pPr>
      <w:pStyle w:val="Zpat"/>
    </w:pPr>
  </w:p>
  <w:p w14:paraId="743D793B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E50A" w14:textId="77777777" w:rsidR="00654B6A" w:rsidRDefault="00654B6A" w:rsidP="005E2186">
      <w:pPr>
        <w:spacing w:after="0" w:line="240" w:lineRule="auto"/>
      </w:pPr>
      <w:r>
        <w:separator/>
      </w:r>
    </w:p>
  </w:footnote>
  <w:footnote w:type="continuationSeparator" w:id="0">
    <w:p w14:paraId="26A8849E" w14:textId="77777777" w:rsidR="00654B6A" w:rsidRDefault="00654B6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5251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48C8C144" wp14:editId="58AB326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1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1F2A7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73B4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3AB99E6B" wp14:editId="7DFF3227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2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95791D" w14:textId="77777777" w:rsidR="003D4434" w:rsidRDefault="003D4434">
    <w:pPr>
      <w:pStyle w:val="Zhlav"/>
    </w:pPr>
  </w:p>
  <w:p w14:paraId="4D541444" w14:textId="77777777" w:rsidR="003D4434" w:rsidRDefault="003D4434">
    <w:pPr>
      <w:pStyle w:val="Zhlav"/>
    </w:pPr>
  </w:p>
  <w:p w14:paraId="2D9A6087" w14:textId="77777777" w:rsidR="003D4434" w:rsidRDefault="003D4434">
    <w:pPr>
      <w:pStyle w:val="Zhlav"/>
    </w:pPr>
  </w:p>
  <w:p w14:paraId="1675DD22" w14:textId="77777777" w:rsidR="003D4434" w:rsidRDefault="003D4434">
    <w:pPr>
      <w:pStyle w:val="Zhlav"/>
    </w:pPr>
  </w:p>
  <w:p w14:paraId="42B11CC5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22583"/>
    <w:rsid w:val="00022B0A"/>
    <w:rsid w:val="0006433F"/>
    <w:rsid w:val="00070B1A"/>
    <w:rsid w:val="00086E38"/>
    <w:rsid w:val="00087A6A"/>
    <w:rsid w:val="000923A3"/>
    <w:rsid w:val="000D5C67"/>
    <w:rsid w:val="000D6577"/>
    <w:rsid w:val="000E1546"/>
    <w:rsid w:val="000F1ABE"/>
    <w:rsid w:val="000F5C6F"/>
    <w:rsid w:val="001033CB"/>
    <w:rsid w:val="001106FF"/>
    <w:rsid w:val="00127F63"/>
    <w:rsid w:val="001779E5"/>
    <w:rsid w:val="00180FAA"/>
    <w:rsid w:val="0019793F"/>
    <w:rsid w:val="001B240B"/>
    <w:rsid w:val="001B529A"/>
    <w:rsid w:val="001B7CC9"/>
    <w:rsid w:val="001C23B7"/>
    <w:rsid w:val="001C6E89"/>
    <w:rsid w:val="001D4F42"/>
    <w:rsid w:val="001E4257"/>
    <w:rsid w:val="002310BD"/>
    <w:rsid w:val="00231FA8"/>
    <w:rsid w:val="002377AC"/>
    <w:rsid w:val="002438C6"/>
    <w:rsid w:val="00251AEB"/>
    <w:rsid w:val="0026006C"/>
    <w:rsid w:val="0027502F"/>
    <w:rsid w:val="002902E4"/>
    <w:rsid w:val="002A001F"/>
    <w:rsid w:val="002A1EFB"/>
    <w:rsid w:val="002D0830"/>
    <w:rsid w:val="00304067"/>
    <w:rsid w:val="00320B90"/>
    <w:rsid w:val="003673B6"/>
    <w:rsid w:val="00370A9D"/>
    <w:rsid w:val="0037136A"/>
    <w:rsid w:val="003D4434"/>
    <w:rsid w:val="003F3E9D"/>
    <w:rsid w:val="00402D07"/>
    <w:rsid w:val="00455B23"/>
    <w:rsid w:val="004D5B67"/>
    <w:rsid w:val="004E002C"/>
    <w:rsid w:val="004E2C10"/>
    <w:rsid w:val="004F0BB9"/>
    <w:rsid w:val="0050259E"/>
    <w:rsid w:val="00510561"/>
    <w:rsid w:val="00511336"/>
    <w:rsid w:val="005279C1"/>
    <w:rsid w:val="00537D2C"/>
    <w:rsid w:val="00550F84"/>
    <w:rsid w:val="0058357B"/>
    <w:rsid w:val="005A41B9"/>
    <w:rsid w:val="005E2186"/>
    <w:rsid w:val="005E2596"/>
    <w:rsid w:val="006202F3"/>
    <w:rsid w:val="00624CB7"/>
    <w:rsid w:val="00630B14"/>
    <w:rsid w:val="00652853"/>
    <w:rsid w:val="00653A30"/>
    <w:rsid w:val="00654B6A"/>
    <w:rsid w:val="006558E6"/>
    <w:rsid w:val="00665BCE"/>
    <w:rsid w:val="00672AAD"/>
    <w:rsid w:val="006757CE"/>
    <w:rsid w:val="006845A8"/>
    <w:rsid w:val="0068559F"/>
    <w:rsid w:val="0069476B"/>
    <w:rsid w:val="006B2923"/>
    <w:rsid w:val="006D75E3"/>
    <w:rsid w:val="00713CBC"/>
    <w:rsid w:val="007216A3"/>
    <w:rsid w:val="00735311"/>
    <w:rsid w:val="00737D43"/>
    <w:rsid w:val="00770DBA"/>
    <w:rsid w:val="00775FE2"/>
    <w:rsid w:val="00776EB8"/>
    <w:rsid w:val="00785A7D"/>
    <w:rsid w:val="00790B0B"/>
    <w:rsid w:val="007A3BD6"/>
    <w:rsid w:val="007A5231"/>
    <w:rsid w:val="007A66F2"/>
    <w:rsid w:val="007B20C2"/>
    <w:rsid w:val="007C3967"/>
    <w:rsid w:val="007F572B"/>
    <w:rsid w:val="00816693"/>
    <w:rsid w:val="00844BE4"/>
    <w:rsid w:val="0086225F"/>
    <w:rsid w:val="00871E5B"/>
    <w:rsid w:val="008A20F6"/>
    <w:rsid w:val="008C3046"/>
    <w:rsid w:val="008E2573"/>
    <w:rsid w:val="009072F7"/>
    <w:rsid w:val="00926A86"/>
    <w:rsid w:val="0094431A"/>
    <w:rsid w:val="009766DF"/>
    <w:rsid w:val="00985CDF"/>
    <w:rsid w:val="009B21AC"/>
    <w:rsid w:val="009E5AB3"/>
    <w:rsid w:val="009F71BF"/>
    <w:rsid w:val="00A05C98"/>
    <w:rsid w:val="00A12F18"/>
    <w:rsid w:val="00A41B3E"/>
    <w:rsid w:val="00A77747"/>
    <w:rsid w:val="00A8679B"/>
    <w:rsid w:val="00AA3E99"/>
    <w:rsid w:val="00AF40DE"/>
    <w:rsid w:val="00B062DF"/>
    <w:rsid w:val="00B1348F"/>
    <w:rsid w:val="00B212FA"/>
    <w:rsid w:val="00B31DF0"/>
    <w:rsid w:val="00B43E94"/>
    <w:rsid w:val="00B47553"/>
    <w:rsid w:val="00B51309"/>
    <w:rsid w:val="00B6278D"/>
    <w:rsid w:val="00BA20D4"/>
    <w:rsid w:val="00BA36A9"/>
    <w:rsid w:val="00BA6B2F"/>
    <w:rsid w:val="00BB2DE9"/>
    <w:rsid w:val="00BD0BAF"/>
    <w:rsid w:val="00BD589D"/>
    <w:rsid w:val="00BD72C1"/>
    <w:rsid w:val="00BF297C"/>
    <w:rsid w:val="00BF3B64"/>
    <w:rsid w:val="00C13EF5"/>
    <w:rsid w:val="00C302BE"/>
    <w:rsid w:val="00C307E5"/>
    <w:rsid w:val="00CC4AD9"/>
    <w:rsid w:val="00CC6629"/>
    <w:rsid w:val="00CD333C"/>
    <w:rsid w:val="00CF01AC"/>
    <w:rsid w:val="00D40143"/>
    <w:rsid w:val="00D938F3"/>
    <w:rsid w:val="00D96C24"/>
    <w:rsid w:val="00DC2AFA"/>
    <w:rsid w:val="00DE5C81"/>
    <w:rsid w:val="00DE7397"/>
    <w:rsid w:val="00DF71A9"/>
    <w:rsid w:val="00E5548E"/>
    <w:rsid w:val="00EA377E"/>
    <w:rsid w:val="00EA40BF"/>
    <w:rsid w:val="00EC0E80"/>
    <w:rsid w:val="00F1610A"/>
    <w:rsid w:val="00F21C5F"/>
    <w:rsid w:val="00F345B3"/>
    <w:rsid w:val="00F43CA3"/>
    <w:rsid w:val="00F62F3E"/>
    <w:rsid w:val="00F6372E"/>
    <w:rsid w:val="00FA5CB8"/>
    <w:rsid w:val="00FB25FB"/>
    <w:rsid w:val="00FB3D66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280C2"/>
  <w15:docId w15:val="{A7CE8C71-0FCA-4314-A088-4E630C2F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CC6629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6629"/>
    <w:rPr>
      <w:rFonts w:ascii="Arial" w:eastAsia="Calibri" w:hAnsi="Arial" w:cs="Times New Roman"/>
      <w:lang w:eastAsia="cs-CZ"/>
    </w:rPr>
  </w:style>
  <w:style w:type="character" w:customStyle="1" w:styleId="Nachrichtenkopfbeschriftung">
    <w:name w:val="Nachrichtenkopfbeschriftung"/>
    <w:uiPriority w:val="99"/>
    <w:rsid w:val="00CC6629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1268</Characters>
  <Application>Microsoft Office Word</Application>
  <DocSecurity>0</DocSecurity>
  <Lines>129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Vykysal, Petr</cp:lastModifiedBy>
  <cp:revision>3</cp:revision>
  <cp:lastPrinted>2025-02-03T11:21:00Z</cp:lastPrinted>
  <dcterms:created xsi:type="dcterms:W3CDTF">2026-03-03T13:26:00Z</dcterms:created>
  <dcterms:modified xsi:type="dcterms:W3CDTF">2026-03-05T11:56:00Z</dcterms:modified>
</cp:coreProperties>
</file>