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A1" w:rsidRDefault="00822EF6">
      <w:pPr>
        <w:rPr>
          <w:sz w:val="48"/>
          <w:szCs w:val="48"/>
        </w:rPr>
      </w:pPr>
      <w:r w:rsidRPr="008E512E">
        <w:rPr>
          <w:sz w:val="48"/>
          <w:szCs w:val="48"/>
        </w:rPr>
        <w:t xml:space="preserve">               </w:t>
      </w:r>
    </w:p>
    <w:p w:rsidR="00E150A1" w:rsidRDefault="00827754" w:rsidP="00E150A1">
      <w:pPr>
        <w:pStyle w:val="Nzev"/>
        <w:outlineLvl w:val="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703580" cy="847725"/>
            <wp:effectExtent l="1905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E150A1">
        <w:rPr>
          <w:sz w:val="36"/>
          <w:szCs w:val="36"/>
        </w:rPr>
        <w:t>Obec    Tvrdkov</w:t>
      </w:r>
      <w:proofErr w:type="gramEnd"/>
    </w:p>
    <w:p w:rsidR="00E150A1" w:rsidRDefault="00E150A1" w:rsidP="00E150A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Tvrdkov 57, PSČ 793 44 Horní Město</w:t>
      </w:r>
    </w:p>
    <w:p w:rsidR="00E150A1" w:rsidRDefault="00E150A1" w:rsidP="00E150A1">
      <w:pPr>
        <w:jc w:val="center"/>
        <w:rPr>
          <w:b/>
          <w:bCs/>
          <w:sz w:val="28"/>
          <w:szCs w:val="28"/>
        </w:rPr>
      </w:pPr>
    </w:p>
    <w:p w:rsidR="00E150A1" w:rsidRDefault="00E150A1">
      <w:pPr>
        <w:rPr>
          <w:sz w:val="48"/>
          <w:szCs w:val="48"/>
        </w:rPr>
      </w:pPr>
    </w:p>
    <w:p w:rsidR="00DF0801" w:rsidRDefault="00223878" w:rsidP="00DF0801">
      <w:pPr>
        <w:pStyle w:val="Default"/>
      </w:pPr>
      <w:r>
        <w:t xml:space="preserve"> </w:t>
      </w:r>
    </w:p>
    <w:p w:rsidR="00045556" w:rsidRPr="00DF0801" w:rsidRDefault="00DF0801" w:rsidP="00DF0801">
      <w:pPr>
        <w:pStyle w:val="Nadpis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t xml:space="preserve"> </w:t>
      </w:r>
      <w:r w:rsidRPr="00DF0801">
        <w:rPr>
          <w:rFonts w:ascii="Times New Roman" w:hAnsi="Times New Roman" w:cs="Times New Roman"/>
          <w:bCs/>
          <w:szCs w:val="28"/>
        </w:rPr>
        <w:t xml:space="preserve">VOLBY DO </w:t>
      </w:r>
      <w:r w:rsidR="007124D1">
        <w:rPr>
          <w:rFonts w:ascii="Times New Roman" w:hAnsi="Times New Roman" w:cs="Times New Roman"/>
          <w:bCs/>
          <w:szCs w:val="28"/>
        </w:rPr>
        <w:t>POSLANECKÉ SNĚMOVNY PARLAMENTU ČR</w:t>
      </w:r>
    </w:p>
    <w:p w:rsidR="00DE7AB9" w:rsidRDefault="00DE7AB9" w:rsidP="00DE7AB9">
      <w:pPr>
        <w:rPr>
          <w:lang w:eastAsia="en-US"/>
        </w:rPr>
      </w:pPr>
    </w:p>
    <w:p w:rsidR="00DE7AB9" w:rsidRPr="00DE7AB9" w:rsidRDefault="00DE7AB9" w:rsidP="00DE7AB9">
      <w:pPr>
        <w:rPr>
          <w:lang w:eastAsia="en-US"/>
        </w:rPr>
      </w:pPr>
    </w:p>
    <w:p w:rsidR="00DE7AB9" w:rsidRPr="008B67F0" w:rsidRDefault="00CE353B" w:rsidP="00DF08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F0801">
        <w:rPr>
          <w:rFonts w:ascii="Times New Roman" w:hAnsi="Times New Roman" w:cs="Times New Roman"/>
        </w:rPr>
        <w:t xml:space="preserve">V souladu s </w:t>
      </w:r>
      <w:r w:rsidRPr="008B67F0">
        <w:rPr>
          <w:rFonts w:ascii="Times New Roman" w:hAnsi="Times New Roman" w:cs="Times New Roman"/>
        </w:rPr>
        <w:t xml:space="preserve">ustanovením </w:t>
      </w:r>
      <w:r w:rsidR="008B67F0" w:rsidRPr="008B67F0">
        <w:rPr>
          <w:rFonts w:ascii="Times New Roman" w:hAnsi="Times New Roman" w:cs="Times New Roman"/>
        </w:rPr>
        <w:t>§ 1</w:t>
      </w:r>
      <w:r w:rsidR="007124D1">
        <w:rPr>
          <w:rFonts w:ascii="Times New Roman" w:hAnsi="Times New Roman" w:cs="Times New Roman"/>
        </w:rPr>
        <w:t>4</w:t>
      </w:r>
      <w:r w:rsidR="008B67F0" w:rsidRPr="008B67F0">
        <w:rPr>
          <w:rFonts w:ascii="Times New Roman" w:hAnsi="Times New Roman" w:cs="Times New Roman"/>
        </w:rPr>
        <w:t xml:space="preserve"> odst. 1 písmene </w:t>
      </w:r>
      <w:r w:rsidR="007124D1">
        <w:rPr>
          <w:rFonts w:ascii="Times New Roman" w:hAnsi="Times New Roman" w:cs="Times New Roman"/>
        </w:rPr>
        <w:t>c</w:t>
      </w:r>
      <w:r w:rsidR="008B67F0" w:rsidRPr="008B67F0">
        <w:rPr>
          <w:rFonts w:ascii="Times New Roman" w:hAnsi="Times New Roman" w:cs="Times New Roman"/>
        </w:rPr>
        <w:t xml:space="preserve">) zákona č. </w:t>
      </w:r>
      <w:r w:rsidR="007124D1">
        <w:rPr>
          <w:rFonts w:ascii="Times New Roman" w:hAnsi="Times New Roman" w:cs="Times New Roman"/>
        </w:rPr>
        <w:t>247/1995</w:t>
      </w:r>
      <w:r w:rsidR="008B67F0" w:rsidRPr="008B67F0">
        <w:rPr>
          <w:rFonts w:ascii="Times New Roman" w:hAnsi="Times New Roman" w:cs="Times New Roman"/>
        </w:rPr>
        <w:t xml:space="preserve"> Sb., o volbách do </w:t>
      </w:r>
      <w:r w:rsidR="007124D1">
        <w:rPr>
          <w:rFonts w:ascii="Times New Roman" w:hAnsi="Times New Roman" w:cs="Times New Roman"/>
        </w:rPr>
        <w:t>poslanecké sněmovny Parlamentu ČR</w:t>
      </w:r>
      <w:r w:rsidR="00DF0801" w:rsidRPr="008B67F0">
        <w:rPr>
          <w:rFonts w:ascii="Times New Roman" w:hAnsi="Times New Roman" w:cs="Times New Roman"/>
          <w:sz w:val="22"/>
          <w:szCs w:val="22"/>
        </w:rPr>
        <w:t xml:space="preserve"> a o změně některých zákonů, ve znění pozdějších předpisů, (dále jen „zákon“), </w:t>
      </w:r>
      <w:r w:rsidRPr="008B67F0">
        <w:rPr>
          <w:rFonts w:ascii="Times New Roman" w:hAnsi="Times New Roman" w:cs="Times New Roman"/>
        </w:rPr>
        <w:t>kter</w:t>
      </w:r>
      <w:r w:rsidR="00DF0801" w:rsidRPr="008B67F0">
        <w:rPr>
          <w:rFonts w:ascii="Times New Roman" w:hAnsi="Times New Roman" w:cs="Times New Roman"/>
        </w:rPr>
        <w:t>é</w:t>
      </w:r>
      <w:r w:rsidRPr="008B67F0">
        <w:rPr>
          <w:rFonts w:ascii="Times New Roman" w:hAnsi="Times New Roman" w:cs="Times New Roman"/>
        </w:rPr>
        <w:t xml:space="preserve"> se uskuteční ve dnech </w:t>
      </w:r>
      <w:r w:rsidR="007124D1">
        <w:rPr>
          <w:rFonts w:ascii="Times New Roman" w:hAnsi="Times New Roman" w:cs="Times New Roman"/>
        </w:rPr>
        <w:t>3</w:t>
      </w:r>
      <w:r w:rsidR="00DF0801" w:rsidRPr="008B67F0">
        <w:rPr>
          <w:rFonts w:ascii="Times New Roman" w:hAnsi="Times New Roman" w:cs="Times New Roman"/>
        </w:rPr>
        <w:t xml:space="preserve">. a </w:t>
      </w:r>
      <w:r w:rsidR="007124D1">
        <w:rPr>
          <w:rFonts w:ascii="Times New Roman" w:hAnsi="Times New Roman" w:cs="Times New Roman"/>
        </w:rPr>
        <w:t>4</w:t>
      </w:r>
      <w:r w:rsidR="00DF0801" w:rsidRPr="008B67F0">
        <w:rPr>
          <w:rFonts w:ascii="Times New Roman" w:hAnsi="Times New Roman" w:cs="Times New Roman"/>
        </w:rPr>
        <w:t xml:space="preserve">. </w:t>
      </w:r>
      <w:r w:rsidR="007124D1">
        <w:rPr>
          <w:rFonts w:ascii="Times New Roman" w:hAnsi="Times New Roman" w:cs="Times New Roman"/>
        </w:rPr>
        <w:t>října</w:t>
      </w:r>
      <w:r w:rsidR="00DF0801" w:rsidRPr="008B67F0">
        <w:rPr>
          <w:rFonts w:ascii="Times New Roman" w:hAnsi="Times New Roman" w:cs="Times New Roman"/>
        </w:rPr>
        <w:t xml:space="preserve"> 202</w:t>
      </w:r>
      <w:r w:rsidR="007124D1">
        <w:rPr>
          <w:rFonts w:ascii="Times New Roman" w:hAnsi="Times New Roman" w:cs="Times New Roman"/>
        </w:rPr>
        <w:t>5</w:t>
      </w:r>
    </w:p>
    <w:p w:rsidR="00DE7AB9" w:rsidRDefault="00DE7AB9" w:rsidP="00B31DC7">
      <w:pPr>
        <w:jc w:val="center"/>
        <w:rPr>
          <w:b/>
          <w:sz w:val="28"/>
          <w:szCs w:val="28"/>
        </w:rPr>
      </w:pPr>
    </w:p>
    <w:p w:rsidR="00822EF6" w:rsidRPr="00945655" w:rsidRDefault="00945655" w:rsidP="00B31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22EF6" w:rsidRPr="00945655">
        <w:rPr>
          <w:b/>
          <w:sz w:val="28"/>
          <w:szCs w:val="28"/>
        </w:rPr>
        <w:t> t a n o v u j i</w:t>
      </w:r>
    </w:p>
    <w:p w:rsidR="00822EF6" w:rsidRDefault="00822EF6" w:rsidP="00827754">
      <w:pPr>
        <w:jc w:val="center"/>
      </w:pPr>
    </w:p>
    <w:p w:rsidR="00822EF6" w:rsidRPr="005A54B8" w:rsidRDefault="00945655" w:rsidP="00827754">
      <w:pPr>
        <w:jc w:val="center"/>
      </w:pPr>
      <w:r w:rsidRPr="005A54B8">
        <w:t>t</w:t>
      </w:r>
      <w:r w:rsidR="00822EF6" w:rsidRPr="005A54B8">
        <w:t>yto počty okrskových volebních komisí:</w:t>
      </w:r>
    </w:p>
    <w:p w:rsidR="00822EF6" w:rsidRPr="005A54B8" w:rsidRDefault="00822EF6"/>
    <w:p w:rsidR="00945655" w:rsidRPr="005A54B8" w:rsidRDefault="00945655"/>
    <w:p w:rsidR="00945655" w:rsidRPr="005A54B8" w:rsidRDefault="00945655"/>
    <w:p w:rsidR="00822EF6" w:rsidRPr="005A54B8" w:rsidRDefault="00037A2D" w:rsidP="00827754">
      <w:pPr>
        <w:jc w:val="center"/>
      </w:pPr>
      <w:r w:rsidRPr="005A54B8">
        <w:t xml:space="preserve">Okrsková volební komise </w:t>
      </w:r>
      <w:proofErr w:type="gramStart"/>
      <w:r w:rsidRPr="005A54B8">
        <w:t xml:space="preserve">č.1 </w:t>
      </w:r>
      <w:r w:rsidR="00822EF6" w:rsidRPr="005A54B8">
        <w:t>– Tvrdkov</w:t>
      </w:r>
      <w:proofErr w:type="gramEnd"/>
      <w:r w:rsidR="00822EF6" w:rsidRPr="005A54B8">
        <w:t xml:space="preserve"> a </w:t>
      </w:r>
      <w:proofErr w:type="spellStart"/>
      <w:r w:rsidR="00822EF6" w:rsidRPr="005A54B8">
        <w:t>Mirotínek</w:t>
      </w:r>
      <w:proofErr w:type="spellEnd"/>
      <w:r w:rsidR="00822EF6" w:rsidRPr="005A54B8">
        <w:t xml:space="preserve"> </w:t>
      </w:r>
      <w:r w:rsidR="00822EF6" w:rsidRPr="005A54B8">
        <w:tab/>
      </w:r>
      <w:r w:rsidR="00223878">
        <w:t>5</w:t>
      </w:r>
      <w:r w:rsidR="00822EF6" w:rsidRPr="005A54B8">
        <w:t xml:space="preserve"> člen</w:t>
      </w:r>
      <w:r w:rsidR="00223878">
        <w:t>ů</w:t>
      </w:r>
    </w:p>
    <w:p w:rsidR="00822EF6" w:rsidRPr="005A54B8" w:rsidRDefault="00822EF6" w:rsidP="00827754">
      <w:pPr>
        <w:jc w:val="center"/>
      </w:pPr>
    </w:p>
    <w:p w:rsidR="00822EF6" w:rsidRPr="005A54B8" w:rsidRDefault="00822EF6" w:rsidP="00827754">
      <w:pPr>
        <w:jc w:val="center"/>
      </w:pPr>
      <w:r w:rsidRPr="005A54B8">
        <w:t xml:space="preserve">Okrsková volební komise </w:t>
      </w:r>
      <w:proofErr w:type="gramStart"/>
      <w:r w:rsidRPr="005A54B8">
        <w:t>č.2 – Ruda</w:t>
      </w:r>
      <w:proofErr w:type="gramEnd"/>
      <w:r w:rsidRPr="005A54B8">
        <w:t xml:space="preserve"> u Rýmařova</w:t>
      </w:r>
      <w:r w:rsidRPr="005A54B8">
        <w:tab/>
      </w:r>
      <w:r w:rsidRPr="005A54B8">
        <w:tab/>
      </w:r>
      <w:r w:rsidR="00223878">
        <w:t>5</w:t>
      </w:r>
      <w:r w:rsidRPr="005A54B8">
        <w:t xml:space="preserve"> člen</w:t>
      </w:r>
      <w:r w:rsidR="00223878">
        <w:t>ů</w:t>
      </w:r>
    </w:p>
    <w:p w:rsidR="00822EF6" w:rsidRPr="005A54B8" w:rsidRDefault="00822EF6" w:rsidP="00827754">
      <w:pPr>
        <w:jc w:val="center"/>
      </w:pPr>
    </w:p>
    <w:p w:rsidR="00E150A1" w:rsidRDefault="00E150A1" w:rsidP="00827754">
      <w:pPr>
        <w:jc w:val="center"/>
        <w:rPr>
          <w:sz w:val="28"/>
          <w:szCs w:val="28"/>
        </w:rPr>
      </w:pPr>
    </w:p>
    <w:p w:rsidR="00822EF6" w:rsidRPr="00827754" w:rsidRDefault="00822EF6" w:rsidP="00827754">
      <w:pPr>
        <w:jc w:val="center"/>
      </w:pPr>
      <w:r w:rsidRPr="00827754">
        <w:t xml:space="preserve">V Tvrdkově </w:t>
      </w:r>
      <w:proofErr w:type="gramStart"/>
      <w:r w:rsidR="007124D1">
        <w:t>4.8.2025</w:t>
      </w:r>
      <w:bookmarkStart w:id="0" w:name="_GoBack"/>
      <w:bookmarkEnd w:id="0"/>
      <w:proofErr w:type="gramEnd"/>
    </w:p>
    <w:p w:rsidR="00822EF6" w:rsidRPr="00827754" w:rsidRDefault="00822EF6"/>
    <w:p w:rsidR="00822EF6" w:rsidRDefault="00822EF6"/>
    <w:p w:rsidR="00822EF6" w:rsidRDefault="00822EF6"/>
    <w:p w:rsidR="00822EF6" w:rsidRDefault="00822EF6"/>
    <w:p w:rsidR="00822EF6" w:rsidRDefault="00827754" w:rsidP="00827754">
      <w:pPr>
        <w:jc w:val="center"/>
      </w:pPr>
      <w:r>
        <w:t>Jan Žédek</w:t>
      </w:r>
    </w:p>
    <w:p w:rsidR="00822EF6" w:rsidRDefault="00945655" w:rsidP="00827754">
      <w:pPr>
        <w:jc w:val="center"/>
      </w:pPr>
      <w:r>
        <w:t>s</w:t>
      </w:r>
      <w:r w:rsidR="00822EF6">
        <w:t>tarosta obce</w:t>
      </w:r>
    </w:p>
    <w:sectPr w:rsidR="00822EF6" w:rsidSect="00A6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22EF6"/>
    <w:rsid w:val="00037A2D"/>
    <w:rsid w:val="00045556"/>
    <w:rsid w:val="001241D6"/>
    <w:rsid w:val="00174DE7"/>
    <w:rsid w:val="00176506"/>
    <w:rsid w:val="00223878"/>
    <w:rsid w:val="002B3A2B"/>
    <w:rsid w:val="0038117C"/>
    <w:rsid w:val="003B3BDC"/>
    <w:rsid w:val="00461561"/>
    <w:rsid w:val="004B18EA"/>
    <w:rsid w:val="0052200B"/>
    <w:rsid w:val="005A54B8"/>
    <w:rsid w:val="006D048C"/>
    <w:rsid w:val="006F51E4"/>
    <w:rsid w:val="007124D1"/>
    <w:rsid w:val="00817578"/>
    <w:rsid w:val="00822EF6"/>
    <w:rsid w:val="00827754"/>
    <w:rsid w:val="008B67F0"/>
    <w:rsid w:val="008E512E"/>
    <w:rsid w:val="00945655"/>
    <w:rsid w:val="00982C15"/>
    <w:rsid w:val="00A14BEE"/>
    <w:rsid w:val="00A31246"/>
    <w:rsid w:val="00A60418"/>
    <w:rsid w:val="00A6370A"/>
    <w:rsid w:val="00A86999"/>
    <w:rsid w:val="00B224E6"/>
    <w:rsid w:val="00B31DC7"/>
    <w:rsid w:val="00CC3450"/>
    <w:rsid w:val="00CE353B"/>
    <w:rsid w:val="00D3760E"/>
    <w:rsid w:val="00DE7AB9"/>
    <w:rsid w:val="00DF0801"/>
    <w:rsid w:val="00E10412"/>
    <w:rsid w:val="00E150A1"/>
    <w:rsid w:val="00F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29AAB2-E4C1-4F1C-B36E-20DE4956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7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2C15"/>
    <w:pPr>
      <w:keepNext/>
      <w:keepLines/>
      <w:spacing w:before="240" w:after="240"/>
      <w:jc w:val="both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B18EA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B18EA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E150A1"/>
    <w:rPr>
      <w:rFonts w:ascii="Cambria" w:hAnsi="Cambria" w:cs="Cambria"/>
      <w:b/>
      <w:bCs/>
      <w:kern w:val="28"/>
      <w:sz w:val="32"/>
      <w:szCs w:val="32"/>
      <w:lang w:val="cs-CZ" w:eastAsia="cs-CZ" w:bidi="ar-SA"/>
    </w:rPr>
  </w:style>
  <w:style w:type="paragraph" w:styleId="Nzev">
    <w:name w:val="Title"/>
    <w:basedOn w:val="Normln"/>
    <w:link w:val="NzevChar"/>
    <w:qFormat/>
    <w:rsid w:val="00E150A1"/>
    <w:pPr>
      <w:autoSpaceDE w:val="0"/>
      <w:autoSpaceDN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4615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82C15"/>
    <w:rPr>
      <w:rFonts w:asciiTheme="minorHAnsi" w:eastAsiaTheme="majorEastAsia" w:hAnsiTheme="minorHAnsi" w:cstheme="majorBidi"/>
      <w:b/>
      <w:color w:val="000000" w:themeColor="text1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O Z H O D N U T Í</vt:lpstr>
    </vt:vector>
  </TitlesOfParts>
  <Company>Obec Tvrdkov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Z H O D N U T Í</dc:title>
  <dc:subject/>
  <dc:creator>Obec Tvrdkov</dc:creator>
  <cp:keywords/>
  <dc:description/>
  <cp:lastModifiedBy>Obec</cp:lastModifiedBy>
  <cp:revision>37</cp:revision>
  <cp:lastPrinted>2025-08-04T09:58:00Z</cp:lastPrinted>
  <dcterms:created xsi:type="dcterms:W3CDTF">2012-08-17T11:44:00Z</dcterms:created>
  <dcterms:modified xsi:type="dcterms:W3CDTF">2025-08-04T09:58:00Z</dcterms:modified>
</cp:coreProperties>
</file>