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1EA2A" w14:textId="042FB9A3" w:rsidR="00DC5389" w:rsidRDefault="00DC5389" w:rsidP="00550423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Nařízení obce </w:t>
      </w:r>
      <w:r w:rsidR="000C414D">
        <w:rPr>
          <w:b/>
          <w:bCs/>
        </w:rPr>
        <w:t>Skryje</w:t>
      </w:r>
      <w:r>
        <w:rPr>
          <w:b/>
          <w:bCs/>
        </w:rPr>
        <w:t xml:space="preserve"> č. </w:t>
      </w:r>
      <w:r w:rsidR="000C414D">
        <w:rPr>
          <w:b/>
          <w:bCs/>
        </w:rPr>
        <w:t>2</w:t>
      </w:r>
      <w:r>
        <w:rPr>
          <w:b/>
          <w:bCs/>
        </w:rPr>
        <w:t>/</w:t>
      </w:r>
      <w:r w:rsidR="000C414D">
        <w:rPr>
          <w:b/>
          <w:bCs/>
        </w:rPr>
        <w:t>2020</w:t>
      </w:r>
      <w:r>
        <w:rPr>
          <w:b/>
          <w:bCs/>
        </w:rPr>
        <w:t>,</w:t>
      </w:r>
    </w:p>
    <w:p w14:paraId="24313FD3" w14:textId="340A6518" w:rsidR="00DC5389" w:rsidRDefault="00DC5389" w:rsidP="002E40C4">
      <w:pPr>
        <w:adjustRightInd w:val="0"/>
        <w:spacing w:line="360" w:lineRule="auto"/>
        <w:jc w:val="center"/>
        <w:rPr>
          <w:i/>
          <w:iCs/>
        </w:rPr>
      </w:pPr>
      <w:r>
        <w:rPr>
          <w:b/>
          <w:bCs/>
        </w:rPr>
        <w:t>kterým se zrušuje nařízení</w:t>
      </w:r>
      <w:r w:rsidR="00550423">
        <w:rPr>
          <w:b/>
          <w:bCs/>
        </w:rPr>
        <w:t xml:space="preserve"> 1/2020</w:t>
      </w:r>
      <w:r>
        <w:rPr>
          <w:b/>
          <w:bCs/>
        </w:rPr>
        <w:t xml:space="preserve"> obce </w:t>
      </w:r>
      <w:r w:rsidR="000C414D">
        <w:rPr>
          <w:b/>
          <w:bCs/>
        </w:rPr>
        <w:t>Skryje, kterým se vymezují oblasti obce Skryje, ve kterých lze místní komunikace nebo prostranství užít ke stání vozidla jen za sjednanou cenu, v souladu s cenovými předpisy</w:t>
      </w:r>
    </w:p>
    <w:p w14:paraId="106A5114" w14:textId="77777777" w:rsidR="00DC5389" w:rsidRDefault="00DC5389" w:rsidP="002E40C4">
      <w:pPr>
        <w:spacing w:line="360" w:lineRule="auto"/>
        <w:jc w:val="center"/>
        <w:rPr>
          <w:b/>
          <w:bCs/>
        </w:rPr>
      </w:pPr>
    </w:p>
    <w:p w14:paraId="59B5346C" w14:textId="77777777" w:rsidR="00DC5389" w:rsidRDefault="00DC5389" w:rsidP="002E40C4">
      <w:pPr>
        <w:spacing w:line="360" w:lineRule="auto"/>
        <w:jc w:val="center"/>
      </w:pPr>
    </w:p>
    <w:p w14:paraId="17A8EA01" w14:textId="6C226FFC" w:rsidR="00DC5389" w:rsidRDefault="000C414D" w:rsidP="002E40C4">
      <w:pPr>
        <w:spacing w:line="360" w:lineRule="auto"/>
        <w:jc w:val="both"/>
      </w:pPr>
      <w:r>
        <w:t>Obecní zastupitelstvo</w:t>
      </w:r>
      <w:r w:rsidR="00DC5389">
        <w:t xml:space="preserve"> obce se na </w:t>
      </w:r>
      <w:r>
        <w:t xml:space="preserve">veřejném zasedání obce </w:t>
      </w:r>
      <w:r w:rsidR="002E40C4">
        <w:t xml:space="preserve">se </w:t>
      </w:r>
      <w:r w:rsidR="00DC5389">
        <w:t>dn</w:t>
      </w:r>
      <w:r>
        <w:t>e 2</w:t>
      </w:r>
      <w:r w:rsidR="002E40C4">
        <w:t>5</w:t>
      </w:r>
      <w:r>
        <w:t>. 6. 2020</w:t>
      </w:r>
      <w:r w:rsidR="00DC5389">
        <w:t xml:space="preserve"> usnesl</w:t>
      </w:r>
      <w:r>
        <w:t>o</w:t>
      </w:r>
      <w:r w:rsidR="00DC5389">
        <w:t xml:space="preserve"> </w:t>
      </w:r>
      <w:r w:rsidR="002E40C4">
        <w:t>usnesením č</w:t>
      </w:r>
      <w:r w:rsidR="00550423">
        <w:t xml:space="preserve">. 42/2020 </w:t>
      </w:r>
      <w:r w:rsidR="00DC5389">
        <w:t>vydat na základě § 102 odst. 2 písm. d) zákona č. 128/2000 Sb., o obcích (obecní zřízení), ve znění pozdějších předpisů, toto nařízení:</w:t>
      </w:r>
    </w:p>
    <w:p w14:paraId="4625E8E0" w14:textId="77777777" w:rsidR="00DC5389" w:rsidRDefault="00DC5389" w:rsidP="002E40C4">
      <w:pPr>
        <w:pStyle w:val="Nadpis2"/>
        <w:spacing w:line="360" w:lineRule="auto"/>
        <w:jc w:val="center"/>
      </w:pPr>
    </w:p>
    <w:p w14:paraId="0920DCA9" w14:textId="62FD0598" w:rsidR="00DC5389" w:rsidRDefault="00DC5389" w:rsidP="00550423">
      <w:pPr>
        <w:pStyle w:val="Nadpis2"/>
        <w:spacing w:line="360" w:lineRule="auto"/>
      </w:pPr>
    </w:p>
    <w:p w14:paraId="1FCC8EC2" w14:textId="77777777" w:rsidR="00550423" w:rsidRPr="00550423" w:rsidRDefault="00550423" w:rsidP="00550423"/>
    <w:p w14:paraId="4CBE0215" w14:textId="77777777" w:rsidR="00DC5389" w:rsidRDefault="00DC5389" w:rsidP="002E40C4">
      <w:pPr>
        <w:pStyle w:val="Nadpis2"/>
        <w:spacing w:line="360" w:lineRule="auto"/>
        <w:jc w:val="center"/>
      </w:pPr>
      <w:r>
        <w:t>Čl. 1</w:t>
      </w:r>
    </w:p>
    <w:p w14:paraId="3062AC6F" w14:textId="77777777" w:rsidR="00DC5389" w:rsidRDefault="00DC5389" w:rsidP="002E40C4">
      <w:pPr>
        <w:spacing w:line="360" w:lineRule="auto"/>
        <w:ind w:firstLine="708"/>
        <w:jc w:val="center"/>
      </w:pPr>
    </w:p>
    <w:p w14:paraId="74111613" w14:textId="38E938F1" w:rsidR="000C414D" w:rsidRPr="000C414D" w:rsidRDefault="00DC5389" w:rsidP="002E40C4">
      <w:pPr>
        <w:adjustRightInd w:val="0"/>
        <w:spacing w:line="360" w:lineRule="auto"/>
        <w:rPr>
          <w:i/>
          <w:iCs/>
        </w:rPr>
      </w:pPr>
      <w:r>
        <w:t>Zrušuje se nařízení</w:t>
      </w:r>
      <w:r w:rsidR="000C414D">
        <w:t xml:space="preserve"> </w:t>
      </w:r>
      <w:r w:rsidRPr="000C414D">
        <w:t>obce</w:t>
      </w:r>
      <w:r w:rsidR="000C414D">
        <w:t>,</w:t>
      </w:r>
      <w:r w:rsidRPr="000C414D">
        <w:t xml:space="preserve"> </w:t>
      </w:r>
      <w:r w:rsidR="000C414D" w:rsidRPr="000C414D">
        <w:t>kterým se vymezují oblasti obce Skryje, ve kterých lze místní komunikace nebo prostranství užít ke stání vozidla jen za sjednanou cenu, v souladu s cenovými předpisy</w:t>
      </w:r>
    </w:p>
    <w:p w14:paraId="547DD8C4" w14:textId="4E88C38C" w:rsidR="00DC5389" w:rsidRPr="000C414D" w:rsidRDefault="00DC5389" w:rsidP="002E40C4">
      <w:pPr>
        <w:pStyle w:val="Zkladntext"/>
        <w:spacing w:before="120" w:line="360" w:lineRule="auto"/>
      </w:pPr>
    </w:p>
    <w:p w14:paraId="290A17AA" w14:textId="77777777" w:rsidR="00DC5389" w:rsidRDefault="00DC5389" w:rsidP="00550423">
      <w:pPr>
        <w:pStyle w:val="Zkladntext"/>
        <w:tabs>
          <w:tab w:val="left" w:pos="540"/>
        </w:tabs>
        <w:spacing w:before="120" w:line="360" w:lineRule="auto"/>
      </w:pPr>
    </w:p>
    <w:p w14:paraId="033A9F9D" w14:textId="77777777" w:rsidR="00DC5389" w:rsidRDefault="00DC5389" w:rsidP="002E40C4">
      <w:pPr>
        <w:pStyle w:val="Zkladntext"/>
        <w:tabs>
          <w:tab w:val="left" w:pos="540"/>
        </w:tabs>
        <w:spacing w:before="120" w:line="360" w:lineRule="auto"/>
        <w:jc w:val="center"/>
      </w:pPr>
      <w:r>
        <w:t>Čl. 2</w:t>
      </w:r>
    </w:p>
    <w:p w14:paraId="7B0A0F1E" w14:textId="77777777" w:rsidR="00DC5389" w:rsidRDefault="00DC5389" w:rsidP="002E40C4">
      <w:pPr>
        <w:pStyle w:val="Zkladntext"/>
        <w:tabs>
          <w:tab w:val="left" w:pos="540"/>
        </w:tabs>
        <w:spacing w:line="360" w:lineRule="auto"/>
        <w:jc w:val="center"/>
      </w:pPr>
      <w:r>
        <w:t>Účinnost</w:t>
      </w:r>
    </w:p>
    <w:p w14:paraId="4BF2DDDF" w14:textId="77777777" w:rsidR="00DC5389" w:rsidRDefault="00DC5389" w:rsidP="002E40C4">
      <w:pPr>
        <w:pStyle w:val="Zkladntext"/>
        <w:tabs>
          <w:tab w:val="left" w:pos="540"/>
        </w:tabs>
        <w:spacing w:line="360" w:lineRule="auto"/>
        <w:jc w:val="center"/>
      </w:pPr>
    </w:p>
    <w:p w14:paraId="3F369B0A" w14:textId="26184D40" w:rsidR="00DC5389" w:rsidRDefault="00DC5389" w:rsidP="002E40C4">
      <w:pPr>
        <w:spacing w:line="360" w:lineRule="auto"/>
        <w:jc w:val="both"/>
      </w:pPr>
      <w:r>
        <w:t xml:space="preserve">Toto nařízení nabývá účinnosti dnem </w:t>
      </w:r>
      <w:r w:rsidR="00803F54">
        <w:t>11</w:t>
      </w:r>
      <w:r w:rsidR="002E40C4">
        <w:t>.</w:t>
      </w:r>
      <w:r w:rsidR="00550423">
        <w:t xml:space="preserve"> </w:t>
      </w:r>
      <w:r w:rsidR="002E40C4">
        <w:t>7.</w:t>
      </w:r>
      <w:r w:rsidR="00550423">
        <w:t xml:space="preserve"> </w:t>
      </w:r>
      <w:r w:rsidR="002E40C4">
        <w:t>2020</w:t>
      </w:r>
    </w:p>
    <w:p w14:paraId="2CE69F1B" w14:textId="77777777" w:rsidR="00DC5389" w:rsidRDefault="00DC5389" w:rsidP="002E40C4">
      <w:pPr>
        <w:pStyle w:val="Zkladntext"/>
        <w:tabs>
          <w:tab w:val="left" w:pos="540"/>
        </w:tabs>
        <w:spacing w:line="360" w:lineRule="auto"/>
        <w:jc w:val="center"/>
      </w:pPr>
    </w:p>
    <w:p w14:paraId="2672ABCC" w14:textId="77777777" w:rsidR="00DC5389" w:rsidRDefault="00DC5389" w:rsidP="00DC5389">
      <w:pPr>
        <w:pStyle w:val="Zkladntext"/>
        <w:tabs>
          <w:tab w:val="left" w:pos="540"/>
        </w:tabs>
        <w:jc w:val="center"/>
      </w:pPr>
    </w:p>
    <w:p w14:paraId="1835748C" w14:textId="77777777" w:rsidR="00DC5389" w:rsidRDefault="00DC5389" w:rsidP="00DC5389">
      <w:pPr>
        <w:pStyle w:val="Zkladntext"/>
        <w:tabs>
          <w:tab w:val="left" w:pos="540"/>
        </w:tabs>
        <w:jc w:val="center"/>
      </w:pPr>
    </w:p>
    <w:p w14:paraId="55C4E49E" w14:textId="77777777" w:rsidR="00DC5389" w:rsidRDefault="00DC5389" w:rsidP="00DC5389">
      <w:pPr>
        <w:pStyle w:val="Zkladntext"/>
        <w:tabs>
          <w:tab w:val="left" w:pos="540"/>
        </w:tabs>
        <w:jc w:val="center"/>
      </w:pPr>
    </w:p>
    <w:p w14:paraId="7D835F5B" w14:textId="47DEBF0E" w:rsidR="00DC5389" w:rsidRDefault="00DC5389" w:rsidP="00DC5389">
      <w:pPr>
        <w:pStyle w:val="Zkladntext"/>
        <w:tabs>
          <w:tab w:val="left" w:pos="540"/>
        </w:tabs>
        <w:jc w:val="center"/>
      </w:pPr>
    </w:p>
    <w:p w14:paraId="47545E51" w14:textId="77777777" w:rsidR="00550423" w:rsidRDefault="00550423" w:rsidP="00DC5389">
      <w:pPr>
        <w:pStyle w:val="Zkladntext"/>
        <w:tabs>
          <w:tab w:val="left" w:pos="540"/>
        </w:tabs>
        <w:jc w:val="center"/>
      </w:pPr>
    </w:p>
    <w:p w14:paraId="2DB4C6D1" w14:textId="77777777" w:rsidR="00DC5389" w:rsidRDefault="00DC5389" w:rsidP="00DC5389">
      <w:pPr>
        <w:pStyle w:val="Zkladntext"/>
        <w:tabs>
          <w:tab w:val="left" w:pos="284"/>
          <w:tab w:val="left" w:pos="6120"/>
        </w:tabs>
      </w:pPr>
      <w:r>
        <w:tab/>
        <w:t xml:space="preserve">……………………. </w:t>
      </w:r>
      <w:r>
        <w:tab/>
        <w:t>……………………….</w:t>
      </w:r>
    </w:p>
    <w:p w14:paraId="0B3C05B0" w14:textId="0E08FDD8" w:rsidR="00DC5389" w:rsidRDefault="00DC5389" w:rsidP="00DC5389">
      <w:pPr>
        <w:pStyle w:val="Zkladntext"/>
        <w:tabs>
          <w:tab w:val="left" w:pos="567"/>
          <w:tab w:val="left" w:pos="6480"/>
        </w:tabs>
      </w:pPr>
      <w:r>
        <w:tab/>
      </w:r>
      <w:r w:rsidR="002E40C4">
        <w:t>Milada Grillová</w:t>
      </w:r>
      <w:r>
        <w:t xml:space="preserve"> </w:t>
      </w:r>
      <w:r>
        <w:tab/>
      </w:r>
      <w:r w:rsidR="002E40C4">
        <w:t>Štěpánka Říhová, DiS.</w:t>
      </w:r>
    </w:p>
    <w:p w14:paraId="18B2E889" w14:textId="77777777" w:rsidR="00DC5389" w:rsidRDefault="00DC5389" w:rsidP="00DC5389">
      <w:pPr>
        <w:pStyle w:val="Zkladntext"/>
        <w:tabs>
          <w:tab w:val="left" w:pos="709"/>
          <w:tab w:val="left" w:pos="6946"/>
        </w:tabs>
      </w:pPr>
      <w:r>
        <w:t xml:space="preserve"> </w:t>
      </w:r>
      <w:r>
        <w:tab/>
        <w:t>místostarosta</w:t>
      </w:r>
      <w:r>
        <w:tab/>
        <w:t>starosta</w:t>
      </w:r>
    </w:p>
    <w:p w14:paraId="6315B49B" w14:textId="77777777" w:rsidR="00DC5389" w:rsidRDefault="00DC5389" w:rsidP="00DC5389"/>
    <w:p w14:paraId="7423AC44" w14:textId="1794AA10" w:rsidR="00550423" w:rsidRDefault="00550423" w:rsidP="00DC5389"/>
    <w:p w14:paraId="3D4CD6F1" w14:textId="77777777" w:rsidR="00550423" w:rsidRDefault="00550423" w:rsidP="00DC5389"/>
    <w:p w14:paraId="67C41713" w14:textId="3C42E918" w:rsidR="00DC5389" w:rsidRDefault="00DC5389" w:rsidP="00DC5389">
      <w:r>
        <w:t>Vyvěšeno na úřední desce dne:</w:t>
      </w:r>
      <w:r w:rsidR="002E40C4">
        <w:t xml:space="preserve"> 26. 6. 2020</w:t>
      </w:r>
    </w:p>
    <w:p w14:paraId="5940F269" w14:textId="0AB3284A" w:rsidR="00DC5389" w:rsidRDefault="00DC5389">
      <w:r>
        <w:t>Sejmuto z úřední desky dne:</w:t>
      </w:r>
    </w:p>
    <w:sectPr w:rsidR="00DC5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0B114" w14:textId="77777777" w:rsidR="00761289" w:rsidRDefault="00761289" w:rsidP="00DC5389">
      <w:r>
        <w:separator/>
      </w:r>
    </w:p>
  </w:endnote>
  <w:endnote w:type="continuationSeparator" w:id="0">
    <w:p w14:paraId="4FC1FB42" w14:textId="77777777" w:rsidR="00761289" w:rsidRDefault="00761289" w:rsidP="00DC5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EE098" w14:textId="77777777" w:rsidR="00761289" w:rsidRDefault="00761289" w:rsidP="00DC5389">
      <w:r>
        <w:separator/>
      </w:r>
    </w:p>
  </w:footnote>
  <w:footnote w:type="continuationSeparator" w:id="0">
    <w:p w14:paraId="1D3A48D2" w14:textId="77777777" w:rsidR="00761289" w:rsidRDefault="00761289" w:rsidP="00DC5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32278"/>
    <w:multiLevelType w:val="hybridMultilevel"/>
    <w:tmpl w:val="C058A6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1124"/>
    <w:multiLevelType w:val="hybridMultilevel"/>
    <w:tmpl w:val="6F30E49E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3762A"/>
    <w:multiLevelType w:val="hybridMultilevel"/>
    <w:tmpl w:val="B4C8EAB4"/>
    <w:lvl w:ilvl="0" w:tplc="ED3E176A">
      <w:start w:val="1"/>
      <w:numFmt w:val="decimal"/>
      <w:lvlText w:val="(%1)"/>
      <w:lvlJc w:val="left"/>
      <w:pPr>
        <w:ind w:left="3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69" w:hanging="360"/>
      </w:pPr>
    </w:lvl>
    <w:lvl w:ilvl="2" w:tplc="0405001B" w:tentative="1">
      <w:start w:val="1"/>
      <w:numFmt w:val="lowerRoman"/>
      <w:lvlText w:val="%3."/>
      <w:lvlJc w:val="right"/>
      <w:pPr>
        <w:ind w:left="1789" w:hanging="180"/>
      </w:pPr>
    </w:lvl>
    <w:lvl w:ilvl="3" w:tplc="0405000F" w:tentative="1">
      <w:start w:val="1"/>
      <w:numFmt w:val="decimal"/>
      <w:lvlText w:val="%4."/>
      <w:lvlJc w:val="left"/>
      <w:pPr>
        <w:ind w:left="2509" w:hanging="360"/>
      </w:pPr>
    </w:lvl>
    <w:lvl w:ilvl="4" w:tplc="04050019" w:tentative="1">
      <w:start w:val="1"/>
      <w:numFmt w:val="lowerLetter"/>
      <w:lvlText w:val="%5."/>
      <w:lvlJc w:val="left"/>
      <w:pPr>
        <w:ind w:left="3229" w:hanging="360"/>
      </w:pPr>
    </w:lvl>
    <w:lvl w:ilvl="5" w:tplc="0405001B" w:tentative="1">
      <w:start w:val="1"/>
      <w:numFmt w:val="lowerRoman"/>
      <w:lvlText w:val="%6."/>
      <w:lvlJc w:val="right"/>
      <w:pPr>
        <w:ind w:left="3949" w:hanging="180"/>
      </w:pPr>
    </w:lvl>
    <w:lvl w:ilvl="6" w:tplc="0405000F" w:tentative="1">
      <w:start w:val="1"/>
      <w:numFmt w:val="decimal"/>
      <w:lvlText w:val="%7."/>
      <w:lvlJc w:val="left"/>
      <w:pPr>
        <w:ind w:left="4669" w:hanging="360"/>
      </w:pPr>
    </w:lvl>
    <w:lvl w:ilvl="7" w:tplc="04050019" w:tentative="1">
      <w:start w:val="1"/>
      <w:numFmt w:val="lowerLetter"/>
      <w:lvlText w:val="%8."/>
      <w:lvlJc w:val="left"/>
      <w:pPr>
        <w:ind w:left="5389" w:hanging="360"/>
      </w:pPr>
    </w:lvl>
    <w:lvl w:ilvl="8" w:tplc="040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" w15:restartNumberingAfterBreak="0">
    <w:nsid w:val="3F375B94"/>
    <w:multiLevelType w:val="multilevel"/>
    <w:tmpl w:val="F014E562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5493975"/>
    <w:multiLevelType w:val="hybridMultilevel"/>
    <w:tmpl w:val="552A81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642C4"/>
    <w:multiLevelType w:val="multilevel"/>
    <w:tmpl w:val="510CBBF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71CEE"/>
    <w:multiLevelType w:val="multilevel"/>
    <w:tmpl w:val="3C6A1930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842"/>
    <w:rsid w:val="00066842"/>
    <w:rsid w:val="000C340E"/>
    <w:rsid w:val="000C414D"/>
    <w:rsid w:val="002A3120"/>
    <w:rsid w:val="002E40C4"/>
    <w:rsid w:val="00313B72"/>
    <w:rsid w:val="004C3D30"/>
    <w:rsid w:val="00550423"/>
    <w:rsid w:val="00761289"/>
    <w:rsid w:val="00803F54"/>
    <w:rsid w:val="00BC14AC"/>
    <w:rsid w:val="00C41E86"/>
    <w:rsid w:val="00DC5389"/>
    <w:rsid w:val="00E6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0A244"/>
  <w15:chartTrackingRefBased/>
  <w15:docId w15:val="{8746F787-5FB2-4A1D-9710-CED69E6C4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5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C53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DC5389"/>
    <w:pPr>
      <w:keepNext/>
      <w:autoSpaceDE w:val="0"/>
      <w:autoSpaceDN w:val="0"/>
      <w:jc w:val="both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DC538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DC5389"/>
    <w:pPr>
      <w:autoSpaceDE w:val="0"/>
      <w:autoSpaceDN w:val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C538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DC5389"/>
    <w:pPr>
      <w:autoSpaceDE w:val="0"/>
      <w:autoSpaceDN w:val="0"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C538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DC5389"/>
    <w:rPr>
      <w:rFonts w:cs="Times New Roman"/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DC538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DC5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rihova</dc:creator>
  <cp:keywords/>
  <dc:description/>
  <cp:lastModifiedBy>obecskryje</cp:lastModifiedBy>
  <cp:revision>4</cp:revision>
  <dcterms:created xsi:type="dcterms:W3CDTF">2020-06-29T16:19:00Z</dcterms:created>
  <dcterms:modified xsi:type="dcterms:W3CDTF">2020-06-29T16:23:00Z</dcterms:modified>
</cp:coreProperties>
</file>