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14" w:rsidRPr="00DB7614" w:rsidRDefault="00DB7614" w:rsidP="00DB7614">
      <w:pPr>
        <w:jc w:val="both"/>
        <w:rPr>
          <w:b/>
          <w:color w:val="FF0000"/>
          <w:sz w:val="56"/>
          <w:szCs w:val="56"/>
        </w:rPr>
      </w:pPr>
      <w:bookmarkStart w:id="0" w:name="_GoBack"/>
      <w:bookmarkEnd w:id="0"/>
      <w:r w:rsidRPr="00DB7614">
        <w:rPr>
          <w:b/>
          <w:color w:val="FF0000"/>
          <w:sz w:val="56"/>
          <w:szCs w:val="56"/>
        </w:rPr>
        <w:t>Osoby starší 70 let, které nemají možnost nákupu základních potravin a doplňkového zboží, ať kontaktují starostu obce na tel. 602 269 456 a nákup jim bude zajištěn.</w:t>
      </w:r>
    </w:p>
    <w:p w:rsidR="00DB7614" w:rsidRPr="00DB7614" w:rsidRDefault="00DB7614">
      <w:pPr>
        <w:rPr>
          <w:color w:val="FF0000"/>
          <w:sz w:val="56"/>
          <w:szCs w:val="56"/>
        </w:rPr>
      </w:pPr>
    </w:p>
    <w:p w:rsidR="00DB7614" w:rsidRPr="00DB7614" w:rsidRDefault="00DB7614" w:rsidP="00DB7614">
      <w:pPr>
        <w:ind w:left="4248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Pr="00DB7614">
        <w:rPr>
          <w:sz w:val="40"/>
          <w:szCs w:val="40"/>
        </w:rPr>
        <w:t>Bc. Jaromír Nový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  <w:r w:rsidRPr="00DB7614">
        <w:rPr>
          <w:sz w:val="40"/>
          <w:szCs w:val="40"/>
        </w:rPr>
        <w:t>starosta</w:t>
      </w:r>
    </w:p>
    <w:sectPr w:rsidR="00DB7614" w:rsidRPr="00DB7614" w:rsidSect="00E2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614"/>
    <w:rsid w:val="004D291B"/>
    <w:rsid w:val="00A04209"/>
    <w:rsid w:val="00B53C1C"/>
    <w:rsid w:val="00DB7614"/>
    <w:rsid w:val="00E2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30B7A-6A1C-4EF5-ABA6-D81778FB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F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Jana Čermáková</cp:lastModifiedBy>
  <cp:revision>2</cp:revision>
  <cp:lastPrinted>2020-03-18T17:00:00Z</cp:lastPrinted>
  <dcterms:created xsi:type="dcterms:W3CDTF">2020-03-18T17:09:00Z</dcterms:created>
  <dcterms:modified xsi:type="dcterms:W3CDTF">2020-03-18T17:09:00Z</dcterms:modified>
</cp:coreProperties>
</file>