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CE9" w:rsidRPr="00865ED7" w:rsidRDefault="002718B8" w:rsidP="00865ED7">
      <w:pPr>
        <w:jc w:val="center"/>
        <w:rPr>
          <w:b/>
          <w:sz w:val="32"/>
          <w:szCs w:val="32"/>
        </w:rPr>
      </w:pPr>
      <w:r w:rsidRPr="00865ED7">
        <w:rPr>
          <w:b/>
          <w:sz w:val="32"/>
          <w:szCs w:val="32"/>
        </w:rPr>
        <w:t>Oznámení o zveřejnění</w:t>
      </w:r>
    </w:p>
    <w:p w:rsidR="002718B8" w:rsidRDefault="002718B8"/>
    <w:p w:rsidR="002718B8" w:rsidRDefault="002718B8" w:rsidP="00865ED7">
      <w:pPr>
        <w:jc w:val="center"/>
      </w:pPr>
      <w:r>
        <w:t xml:space="preserve">Dokumenty, zveřejňované podle novely zákona č. 250/2000 Sb., o rozpočtových pravidlech územních rozpočtů, ve znění pozdějších předpisů, účinné od </w:t>
      </w:r>
      <w:proofErr w:type="gramStart"/>
      <w:r>
        <w:t>21.2.2017</w:t>
      </w:r>
      <w:proofErr w:type="gramEnd"/>
      <w:r>
        <w:t xml:space="preserve">, jsou v listinné </w:t>
      </w:r>
      <w:r w:rsidR="00865ED7">
        <w:t>podobě ul</w:t>
      </w:r>
      <w:r>
        <w:t xml:space="preserve">oženy k nahlédnutí v úředních hodinách na OÚ Nové </w:t>
      </w:r>
      <w:proofErr w:type="spellStart"/>
      <w:r>
        <w:t>Heřminovy</w:t>
      </w:r>
      <w:proofErr w:type="spellEnd"/>
      <w:r>
        <w:t xml:space="preserve">, Nové </w:t>
      </w:r>
      <w:proofErr w:type="spellStart"/>
      <w:r>
        <w:t>Heřminovy</w:t>
      </w:r>
      <w:proofErr w:type="spellEnd"/>
      <w:r>
        <w:t xml:space="preserve"> 122, 792 01 a v úplné podobě elektronicky jsou zveřejněny na webových stránkách obce:</w:t>
      </w:r>
    </w:p>
    <w:p w:rsidR="002718B8" w:rsidRDefault="00FA5FA9" w:rsidP="00865ED7">
      <w:pPr>
        <w:jc w:val="center"/>
      </w:pPr>
      <w:hyperlink r:id="rId4" w:history="1">
        <w:r w:rsidR="002718B8" w:rsidRPr="00A073C2">
          <w:rPr>
            <w:rStyle w:val="Hypertextovodkaz"/>
          </w:rPr>
          <w:t>www.noveherminovy.eu</w:t>
        </w:r>
      </w:hyperlink>
      <w:r w:rsidR="002718B8">
        <w:t xml:space="preserve">  viz. </w:t>
      </w:r>
      <w:proofErr w:type="gramStart"/>
      <w:r w:rsidR="002718B8">
        <w:t>příslušné</w:t>
      </w:r>
      <w:proofErr w:type="gramEnd"/>
      <w:r w:rsidR="002718B8">
        <w:t xml:space="preserve"> odkazy</w:t>
      </w:r>
    </w:p>
    <w:tbl>
      <w:tblPr>
        <w:tblStyle w:val="Mkatabulky"/>
        <w:tblW w:w="0" w:type="auto"/>
        <w:tblLook w:val="04A0"/>
      </w:tblPr>
      <w:tblGrid>
        <w:gridCol w:w="6629"/>
        <w:gridCol w:w="1276"/>
        <w:gridCol w:w="1307"/>
      </w:tblGrid>
      <w:tr w:rsidR="002718B8" w:rsidTr="00763BC2">
        <w:tc>
          <w:tcPr>
            <w:tcW w:w="6629" w:type="dxa"/>
          </w:tcPr>
          <w:p w:rsidR="002718B8" w:rsidRDefault="002718B8">
            <w:r>
              <w:t>dokument</w:t>
            </w:r>
          </w:p>
        </w:tc>
        <w:tc>
          <w:tcPr>
            <w:tcW w:w="1276" w:type="dxa"/>
          </w:tcPr>
          <w:p w:rsidR="002718B8" w:rsidRDefault="00763BC2">
            <w:r>
              <w:t>z</w:t>
            </w:r>
            <w:r w:rsidR="002718B8">
              <w:t xml:space="preserve">veřejněno </w:t>
            </w:r>
            <w:proofErr w:type="gramStart"/>
            <w:r w:rsidR="002718B8">
              <w:t>od</w:t>
            </w:r>
            <w:proofErr w:type="gramEnd"/>
            <w:r w:rsidR="002718B8">
              <w:t>:</w:t>
            </w:r>
          </w:p>
        </w:tc>
        <w:tc>
          <w:tcPr>
            <w:tcW w:w="1307" w:type="dxa"/>
          </w:tcPr>
          <w:p w:rsidR="002718B8" w:rsidRDefault="00763BC2">
            <w:r>
              <w:t>z</w:t>
            </w:r>
            <w:r w:rsidR="002718B8">
              <w:t xml:space="preserve">veřejněno </w:t>
            </w:r>
            <w:proofErr w:type="gramStart"/>
            <w:r w:rsidR="002718B8">
              <w:t>do</w:t>
            </w:r>
            <w:proofErr w:type="gramEnd"/>
            <w:r w:rsidR="002718B8">
              <w:t>:</w:t>
            </w:r>
          </w:p>
        </w:tc>
      </w:tr>
      <w:tr w:rsidR="00045C4C" w:rsidTr="00763BC2">
        <w:tc>
          <w:tcPr>
            <w:tcW w:w="6629" w:type="dxa"/>
          </w:tcPr>
          <w:p w:rsidR="00045C4C" w:rsidRDefault="00045C4C">
            <w:r>
              <w:t xml:space="preserve">Návrh Střednědobého výhledu – rozpočtový výhled obce Nové </w:t>
            </w:r>
            <w:proofErr w:type="spellStart"/>
            <w:r>
              <w:t>Heřminovy</w:t>
            </w:r>
            <w:proofErr w:type="spellEnd"/>
            <w:r>
              <w:t xml:space="preserve"> na roky 2020-2023</w:t>
            </w:r>
          </w:p>
        </w:tc>
        <w:tc>
          <w:tcPr>
            <w:tcW w:w="1276" w:type="dxa"/>
          </w:tcPr>
          <w:p w:rsidR="00045C4C" w:rsidRDefault="00045C4C">
            <w:proofErr w:type="gramStart"/>
            <w:r>
              <w:t>23.11.2018</w:t>
            </w:r>
            <w:proofErr w:type="gramEnd"/>
          </w:p>
        </w:tc>
        <w:tc>
          <w:tcPr>
            <w:tcW w:w="1307" w:type="dxa"/>
          </w:tcPr>
          <w:p w:rsidR="00045C4C" w:rsidRDefault="00045C4C">
            <w:proofErr w:type="gramStart"/>
            <w:r>
              <w:t>11.12.2018</w:t>
            </w:r>
            <w:proofErr w:type="gramEnd"/>
          </w:p>
        </w:tc>
      </w:tr>
      <w:tr w:rsidR="00045C4C" w:rsidTr="00763BC2">
        <w:tc>
          <w:tcPr>
            <w:tcW w:w="6629" w:type="dxa"/>
          </w:tcPr>
          <w:p w:rsidR="00045C4C" w:rsidRDefault="00045C4C" w:rsidP="00045C4C">
            <w:r>
              <w:t xml:space="preserve">Střednědobý výhled rozpočtu – rozpočtový výhled obce Nové </w:t>
            </w:r>
            <w:proofErr w:type="spellStart"/>
            <w:r>
              <w:t>Heřminovy</w:t>
            </w:r>
            <w:proofErr w:type="spellEnd"/>
            <w:r>
              <w:t xml:space="preserve"> na roky 2020-2023</w:t>
            </w:r>
          </w:p>
        </w:tc>
        <w:tc>
          <w:tcPr>
            <w:tcW w:w="1276" w:type="dxa"/>
          </w:tcPr>
          <w:p w:rsidR="00045C4C" w:rsidRDefault="002C0975">
            <w:proofErr w:type="gramStart"/>
            <w:r>
              <w:t>12</w:t>
            </w:r>
            <w:r w:rsidR="00045C4C">
              <w:t>.12.2018</w:t>
            </w:r>
            <w:proofErr w:type="gramEnd"/>
          </w:p>
        </w:tc>
        <w:tc>
          <w:tcPr>
            <w:tcW w:w="1307" w:type="dxa"/>
          </w:tcPr>
          <w:p w:rsidR="00045C4C" w:rsidRDefault="00045C4C">
            <w:proofErr w:type="gramStart"/>
            <w:r>
              <w:t>31.12.2019</w:t>
            </w:r>
            <w:proofErr w:type="gramEnd"/>
          </w:p>
        </w:tc>
      </w:tr>
      <w:tr w:rsidR="002718B8" w:rsidTr="00865ED7">
        <w:tc>
          <w:tcPr>
            <w:tcW w:w="6629" w:type="dxa"/>
            <w:shd w:val="clear" w:color="auto" w:fill="548DD4" w:themeFill="text2" w:themeFillTint="99"/>
          </w:tcPr>
          <w:p w:rsidR="002718B8" w:rsidRDefault="002718B8"/>
        </w:tc>
        <w:tc>
          <w:tcPr>
            <w:tcW w:w="1276" w:type="dxa"/>
            <w:shd w:val="clear" w:color="auto" w:fill="548DD4" w:themeFill="text2" w:themeFillTint="99"/>
          </w:tcPr>
          <w:p w:rsidR="002718B8" w:rsidRDefault="002718B8"/>
        </w:tc>
        <w:tc>
          <w:tcPr>
            <w:tcW w:w="1307" w:type="dxa"/>
            <w:shd w:val="clear" w:color="auto" w:fill="548DD4" w:themeFill="text2" w:themeFillTint="99"/>
          </w:tcPr>
          <w:p w:rsidR="002718B8" w:rsidRDefault="002718B8"/>
        </w:tc>
      </w:tr>
      <w:tr w:rsidR="00045C4C" w:rsidTr="00763BC2">
        <w:tc>
          <w:tcPr>
            <w:tcW w:w="6629" w:type="dxa"/>
          </w:tcPr>
          <w:p w:rsidR="00045C4C" w:rsidRDefault="00045C4C">
            <w:r>
              <w:t>Návrh rozpočtu obce na rok 2019</w:t>
            </w:r>
          </w:p>
        </w:tc>
        <w:tc>
          <w:tcPr>
            <w:tcW w:w="1276" w:type="dxa"/>
          </w:tcPr>
          <w:p w:rsidR="00045C4C" w:rsidRDefault="00FA1B8C">
            <w:proofErr w:type="gramStart"/>
            <w:r>
              <w:t>23.11.2018</w:t>
            </w:r>
            <w:proofErr w:type="gramEnd"/>
          </w:p>
        </w:tc>
        <w:tc>
          <w:tcPr>
            <w:tcW w:w="1307" w:type="dxa"/>
          </w:tcPr>
          <w:p w:rsidR="00045C4C" w:rsidRDefault="00FA1B8C">
            <w:proofErr w:type="gramStart"/>
            <w:r>
              <w:t>11.12.2018</w:t>
            </w:r>
            <w:proofErr w:type="gramEnd"/>
          </w:p>
        </w:tc>
      </w:tr>
      <w:tr w:rsidR="00045C4C" w:rsidTr="00763BC2">
        <w:tc>
          <w:tcPr>
            <w:tcW w:w="6629" w:type="dxa"/>
          </w:tcPr>
          <w:p w:rsidR="00045C4C" w:rsidRDefault="00FA1B8C">
            <w:r>
              <w:t>Schválený rozpočet obce na rok 2019</w:t>
            </w:r>
          </w:p>
        </w:tc>
        <w:tc>
          <w:tcPr>
            <w:tcW w:w="1276" w:type="dxa"/>
          </w:tcPr>
          <w:p w:rsidR="00045C4C" w:rsidRDefault="002C0975">
            <w:proofErr w:type="gramStart"/>
            <w:r>
              <w:t>12</w:t>
            </w:r>
            <w:r w:rsidR="00FA1B8C">
              <w:t>.12.2018</w:t>
            </w:r>
            <w:proofErr w:type="gramEnd"/>
          </w:p>
        </w:tc>
        <w:tc>
          <w:tcPr>
            <w:tcW w:w="1307" w:type="dxa"/>
          </w:tcPr>
          <w:p w:rsidR="00045C4C" w:rsidRDefault="00FA1B8C">
            <w:proofErr w:type="gramStart"/>
            <w:r>
              <w:t>31.12.2019</w:t>
            </w:r>
            <w:proofErr w:type="gramEnd"/>
          </w:p>
        </w:tc>
      </w:tr>
      <w:tr w:rsidR="002718B8" w:rsidTr="00865ED7">
        <w:tc>
          <w:tcPr>
            <w:tcW w:w="6629" w:type="dxa"/>
            <w:shd w:val="clear" w:color="auto" w:fill="548DD4" w:themeFill="text2" w:themeFillTint="99"/>
          </w:tcPr>
          <w:p w:rsidR="002718B8" w:rsidRDefault="002718B8"/>
        </w:tc>
        <w:tc>
          <w:tcPr>
            <w:tcW w:w="1276" w:type="dxa"/>
            <w:shd w:val="clear" w:color="auto" w:fill="548DD4" w:themeFill="text2" w:themeFillTint="99"/>
          </w:tcPr>
          <w:p w:rsidR="002718B8" w:rsidRDefault="002718B8"/>
        </w:tc>
        <w:tc>
          <w:tcPr>
            <w:tcW w:w="1307" w:type="dxa"/>
            <w:shd w:val="clear" w:color="auto" w:fill="548DD4" w:themeFill="text2" w:themeFillTint="99"/>
          </w:tcPr>
          <w:p w:rsidR="002718B8" w:rsidRDefault="002718B8"/>
        </w:tc>
      </w:tr>
      <w:tr w:rsidR="00E70236" w:rsidTr="00763BC2">
        <w:tc>
          <w:tcPr>
            <w:tcW w:w="6629" w:type="dxa"/>
          </w:tcPr>
          <w:p w:rsidR="00E70236" w:rsidRDefault="00E1455F">
            <w:r>
              <w:t>Rozpočtové opatření 2019</w:t>
            </w:r>
            <w:r w:rsidR="00546738">
              <w:t xml:space="preserve"> </w:t>
            </w:r>
            <w:proofErr w:type="gramStart"/>
            <w:r w:rsidR="00546738">
              <w:t>č.1</w:t>
            </w:r>
            <w:r w:rsidR="00691826">
              <w:t xml:space="preserve"> ZO</w:t>
            </w:r>
            <w:proofErr w:type="gramEnd"/>
          </w:p>
        </w:tc>
        <w:tc>
          <w:tcPr>
            <w:tcW w:w="1276" w:type="dxa"/>
          </w:tcPr>
          <w:p w:rsidR="00E70236" w:rsidRDefault="00AD094C">
            <w:proofErr w:type="gramStart"/>
            <w:r>
              <w:t>8</w:t>
            </w:r>
            <w:r w:rsidR="00142F1B">
              <w:t>.3.201</w:t>
            </w:r>
            <w:r w:rsidR="00691826">
              <w:t>9</w:t>
            </w:r>
            <w:proofErr w:type="gramEnd"/>
          </w:p>
        </w:tc>
        <w:tc>
          <w:tcPr>
            <w:tcW w:w="1307" w:type="dxa"/>
          </w:tcPr>
          <w:p w:rsidR="00E70236" w:rsidRDefault="002E1751">
            <w:proofErr w:type="gramStart"/>
            <w:r>
              <w:t>31.12.201</w:t>
            </w:r>
            <w:r w:rsidR="00691826">
              <w:t>9</w:t>
            </w:r>
            <w:proofErr w:type="gramEnd"/>
          </w:p>
        </w:tc>
      </w:tr>
      <w:tr w:rsidR="00E70236" w:rsidTr="00763BC2">
        <w:tc>
          <w:tcPr>
            <w:tcW w:w="6629" w:type="dxa"/>
          </w:tcPr>
          <w:p w:rsidR="00E70236" w:rsidRDefault="00E1455F">
            <w:r>
              <w:t>Rozpočtové opatření 2019</w:t>
            </w:r>
            <w:r w:rsidR="00C8018F">
              <w:t xml:space="preserve"> </w:t>
            </w:r>
            <w:proofErr w:type="gramStart"/>
            <w:r w:rsidR="00C8018F">
              <w:t>č.2</w:t>
            </w:r>
            <w:r w:rsidR="00691826">
              <w:t xml:space="preserve"> starosta</w:t>
            </w:r>
            <w:proofErr w:type="gramEnd"/>
          </w:p>
        </w:tc>
        <w:tc>
          <w:tcPr>
            <w:tcW w:w="1276" w:type="dxa"/>
          </w:tcPr>
          <w:p w:rsidR="00E70236" w:rsidRDefault="00B9468C">
            <w:proofErr w:type="gramStart"/>
            <w:r>
              <w:t>1</w:t>
            </w:r>
            <w:r w:rsidR="00AD094C">
              <w:t>1</w:t>
            </w:r>
            <w:r w:rsidR="00691826">
              <w:t>.3</w:t>
            </w:r>
            <w:r>
              <w:t>.201</w:t>
            </w:r>
            <w:r w:rsidR="00691826">
              <w:t>9</w:t>
            </w:r>
            <w:proofErr w:type="gramEnd"/>
          </w:p>
        </w:tc>
        <w:tc>
          <w:tcPr>
            <w:tcW w:w="1307" w:type="dxa"/>
          </w:tcPr>
          <w:p w:rsidR="00E70236" w:rsidRDefault="00B9468C">
            <w:proofErr w:type="gramStart"/>
            <w:r>
              <w:t>31.12.201</w:t>
            </w:r>
            <w:r w:rsidR="00691826">
              <w:t>9</w:t>
            </w:r>
            <w:proofErr w:type="gramEnd"/>
          </w:p>
        </w:tc>
      </w:tr>
      <w:tr w:rsidR="00E70236" w:rsidTr="00763BC2">
        <w:tc>
          <w:tcPr>
            <w:tcW w:w="6629" w:type="dxa"/>
          </w:tcPr>
          <w:p w:rsidR="00E70236" w:rsidRDefault="00E1455F">
            <w:r>
              <w:t>Rozpočtové opatření 2019</w:t>
            </w:r>
            <w:r w:rsidR="00C8018F">
              <w:t xml:space="preserve"> </w:t>
            </w:r>
            <w:proofErr w:type="gramStart"/>
            <w:r w:rsidR="00C8018F">
              <w:t>č.3</w:t>
            </w:r>
            <w:r w:rsidR="00691826">
              <w:t xml:space="preserve"> starosta</w:t>
            </w:r>
            <w:proofErr w:type="gramEnd"/>
          </w:p>
        </w:tc>
        <w:tc>
          <w:tcPr>
            <w:tcW w:w="1276" w:type="dxa"/>
          </w:tcPr>
          <w:p w:rsidR="00E70236" w:rsidRDefault="00AD094C">
            <w:r>
              <w:t>2</w:t>
            </w:r>
            <w:r w:rsidR="00691826">
              <w:t>.4</w:t>
            </w:r>
            <w:r w:rsidR="00B9468C">
              <w:t>.201</w:t>
            </w:r>
            <w:r w:rsidR="00691826">
              <w:t>9</w:t>
            </w:r>
          </w:p>
        </w:tc>
        <w:tc>
          <w:tcPr>
            <w:tcW w:w="1307" w:type="dxa"/>
          </w:tcPr>
          <w:p w:rsidR="00E70236" w:rsidRDefault="00B9468C">
            <w:proofErr w:type="gramStart"/>
            <w:r>
              <w:t>31.12.201</w:t>
            </w:r>
            <w:r w:rsidR="00691826">
              <w:t>9</w:t>
            </w:r>
            <w:proofErr w:type="gramEnd"/>
          </w:p>
        </w:tc>
      </w:tr>
      <w:tr w:rsidR="00045C4C" w:rsidTr="00865ED7">
        <w:tc>
          <w:tcPr>
            <w:tcW w:w="6629" w:type="dxa"/>
            <w:shd w:val="clear" w:color="auto" w:fill="548DD4" w:themeFill="text2" w:themeFillTint="99"/>
          </w:tcPr>
          <w:p w:rsidR="00045C4C" w:rsidRDefault="00045C4C"/>
        </w:tc>
        <w:tc>
          <w:tcPr>
            <w:tcW w:w="1276" w:type="dxa"/>
            <w:shd w:val="clear" w:color="auto" w:fill="548DD4" w:themeFill="text2" w:themeFillTint="99"/>
          </w:tcPr>
          <w:p w:rsidR="00045C4C" w:rsidRDefault="00045C4C"/>
        </w:tc>
        <w:tc>
          <w:tcPr>
            <w:tcW w:w="1307" w:type="dxa"/>
            <w:shd w:val="clear" w:color="auto" w:fill="548DD4" w:themeFill="text2" w:themeFillTint="99"/>
          </w:tcPr>
          <w:p w:rsidR="00045C4C" w:rsidRDefault="00045C4C"/>
        </w:tc>
      </w:tr>
      <w:tr w:rsidR="00045C4C" w:rsidTr="00763BC2">
        <w:tc>
          <w:tcPr>
            <w:tcW w:w="6629" w:type="dxa"/>
          </w:tcPr>
          <w:p w:rsidR="00045C4C" w:rsidRDefault="001F557B">
            <w:r>
              <w:t xml:space="preserve"> </w:t>
            </w:r>
            <w:r w:rsidR="00045C4C">
              <w:t>Návrh závěrečného účtu za rok 2017</w:t>
            </w:r>
          </w:p>
        </w:tc>
        <w:tc>
          <w:tcPr>
            <w:tcW w:w="1276" w:type="dxa"/>
          </w:tcPr>
          <w:p w:rsidR="00045C4C" w:rsidRDefault="00045C4C">
            <w:proofErr w:type="gramStart"/>
            <w:r>
              <w:t>15.5.2018</w:t>
            </w:r>
            <w:proofErr w:type="gramEnd"/>
          </w:p>
        </w:tc>
        <w:tc>
          <w:tcPr>
            <w:tcW w:w="1307" w:type="dxa"/>
          </w:tcPr>
          <w:p w:rsidR="00045C4C" w:rsidRDefault="00045C4C">
            <w:proofErr w:type="gramStart"/>
            <w:r>
              <w:t>1.6.2018</w:t>
            </w:r>
            <w:proofErr w:type="gramEnd"/>
          </w:p>
        </w:tc>
      </w:tr>
      <w:tr w:rsidR="00045C4C" w:rsidTr="00246AD7">
        <w:tc>
          <w:tcPr>
            <w:tcW w:w="6629" w:type="dxa"/>
            <w:shd w:val="clear" w:color="auto" w:fill="FFFFFF" w:themeFill="background1"/>
          </w:tcPr>
          <w:p w:rsidR="00045C4C" w:rsidRDefault="00045C4C">
            <w:r>
              <w:t>Závěrečný účet za rok 2017</w:t>
            </w:r>
          </w:p>
        </w:tc>
        <w:tc>
          <w:tcPr>
            <w:tcW w:w="1276" w:type="dxa"/>
            <w:shd w:val="clear" w:color="auto" w:fill="FFFFFF" w:themeFill="background1"/>
          </w:tcPr>
          <w:p w:rsidR="00045C4C" w:rsidRDefault="00045C4C">
            <w:proofErr w:type="gramStart"/>
            <w:r>
              <w:t>28.6.2018</w:t>
            </w:r>
            <w:proofErr w:type="gramEnd"/>
          </w:p>
        </w:tc>
        <w:tc>
          <w:tcPr>
            <w:tcW w:w="1307" w:type="dxa"/>
            <w:shd w:val="clear" w:color="auto" w:fill="FFFFFF" w:themeFill="background1"/>
          </w:tcPr>
          <w:p w:rsidR="00045C4C" w:rsidRDefault="00045C4C">
            <w:proofErr w:type="gramStart"/>
            <w:r>
              <w:t>30.6.2019</w:t>
            </w:r>
            <w:proofErr w:type="gramEnd"/>
          </w:p>
        </w:tc>
      </w:tr>
      <w:tr w:rsidR="00045C4C" w:rsidTr="00246AD7">
        <w:tc>
          <w:tcPr>
            <w:tcW w:w="6629" w:type="dxa"/>
            <w:shd w:val="clear" w:color="auto" w:fill="4F81BD" w:themeFill="accent1"/>
          </w:tcPr>
          <w:p w:rsidR="00045C4C" w:rsidRDefault="00045C4C"/>
        </w:tc>
        <w:tc>
          <w:tcPr>
            <w:tcW w:w="1276" w:type="dxa"/>
            <w:shd w:val="clear" w:color="auto" w:fill="4F81BD" w:themeFill="accent1"/>
          </w:tcPr>
          <w:p w:rsidR="00045C4C" w:rsidRDefault="00045C4C"/>
        </w:tc>
        <w:tc>
          <w:tcPr>
            <w:tcW w:w="1307" w:type="dxa"/>
            <w:shd w:val="clear" w:color="auto" w:fill="4F81BD" w:themeFill="accent1"/>
          </w:tcPr>
          <w:p w:rsidR="00045C4C" w:rsidRDefault="00045C4C"/>
        </w:tc>
      </w:tr>
      <w:tr w:rsidR="00045C4C" w:rsidTr="00763BC2">
        <w:tc>
          <w:tcPr>
            <w:tcW w:w="6629" w:type="dxa"/>
          </w:tcPr>
          <w:p w:rsidR="00045C4C" w:rsidRDefault="00045C4C"/>
        </w:tc>
        <w:tc>
          <w:tcPr>
            <w:tcW w:w="1276" w:type="dxa"/>
          </w:tcPr>
          <w:p w:rsidR="00045C4C" w:rsidRDefault="00045C4C"/>
        </w:tc>
        <w:tc>
          <w:tcPr>
            <w:tcW w:w="1307" w:type="dxa"/>
          </w:tcPr>
          <w:p w:rsidR="00045C4C" w:rsidRDefault="00045C4C"/>
        </w:tc>
      </w:tr>
      <w:tr w:rsidR="00045C4C" w:rsidTr="00763BC2">
        <w:tc>
          <w:tcPr>
            <w:tcW w:w="6629" w:type="dxa"/>
          </w:tcPr>
          <w:p w:rsidR="00045C4C" w:rsidRDefault="00045C4C"/>
        </w:tc>
        <w:tc>
          <w:tcPr>
            <w:tcW w:w="1276" w:type="dxa"/>
          </w:tcPr>
          <w:p w:rsidR="00045C4C" w:rsidRDefault="00045C4C"/>
        </w:tc>
        <w:tc>
          <w:tcPr>
            <w:tcW w:w="1307" w:type="dxa"/>
          </w:tcPr>
          <w:p w:rsidR="00045C4C" w:rsidRDefault="00045C4C"/>
        </w:tc>
      </w:tr>
      <w:tr w:rsidR="00045C4C" w:rsidTr="00763BC2">
        <w:tc>
          <w:tcPr>
            <w:tcW w:w="6629" w:type="dxa"/>
          </w:tcPr>
          <w:p w:rsidR="00045C4C" w:rsidRDefault="00045C4C"/>
        </w:tc>
        <w:tc>
          <w:tcPr>
            <w:tcW w:w="1276" w:type="dxa"/>
          </w:tcPr>
          <w:p w:rsidR="00045C4C" w:rsidRDefault="00045C4C"/>
        </w:tc>
        <w:tc>
          <w:tcPr>
            <w:tcW w:w="1307" w:type="dxa"/>
          </w:tcPr>
          <w:p w:rsidR="00045C4C" w:rsidRDefault="00045C4C"/>
        </w:tc>
      </w:tr>
      <w:tr w:rsidR="00045C4C" w:rsidTr="00763BC2">
        <w:tc>
          <w:tcPr>
            <w:tcW w:w="6629" w:type="dxa"/>
          </w:tcPr>
          <w:p w:rsidR="00045C4C" w:rsidRDefault="00045C4C"/>
        </w:tc>
        <w:tc>
          <w:tcPr>
            <w:tcW w:w="1276" w:type="dxa"/>
          </w:tcPr>
          <w:p w:rsidR="00045C4C" w:rsidRDefault="00045C4C"/>
        </w:tc>
        <w:tc>
          <w:tcPr>
            <w:tcW w:w="1307" w:type="dxa"/>
          </w:tcPr>
          <w:p w:rsidR="00045C4C" w:rsidRDefault="00045C4C"/>
        </w:tc>
      </w:tr>
      <w:tr w:rsidR="00045C4C" w:rsidTr="00763BC2">
        <w:tc>
          <w:tcPr>
            <w:tcW w:w="6629" w:type="dxa"/>
          </w:tcPr>
          <w:p w:rsidR="00045C4C" w:rsidRDefault="00045C4C"/>
        </w:tc>
        <w:tc>
          <w:tcPr>
            <w:tcW w:w="1276" w:type="dxa"/>
          </w:tcPr>
          <w:p w:rsidR="00045C4C" w:rsidRDefault="00045C4C"/>
        </w:tc>
        <w:tc>
          <w:tcPr>
            <w:tcW w:w="1307" w:type="dxa"/>
          </w:tcPr>
          <w:p w:rsidR="00045C4C" w:rsidRDefault="00045C4C"/>
        </w:tc>
      </w:tr>
    </w:tbl>
    <w:p w:rsidR="002718B8" w:rsidRDefault="002718B8"/>
    <w:sectPr w:rsidR="002718B8" w:rsidSect="00D87C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2718B8"/>
    <w:rsid w:val="00045C4C"/>
    <w:rsid w:val="000B3035"/>
    <w:rsid w:val="000D42D7"/>
    <w:rsid w:val="00142F1B"/>
    <w:rsid w:val="00155FB7"/>
    <w:rsid w:val="001D538C"/>
    <w:rsid w:val="001F557B"/>
    <w:rsid w:val="00246AD7"/>
    <w:rsid w:val="002718B8"/>
    <w:rsid w:val="002C0975"/>
    <w:rsid w:val="002E1751"/>
    <w:rsid w:val="00546738"/>
    <w:rsid w:val="0059009A"/>
    <w:rsid w:val="00691826"/>
    <w:rsid w:val="006E61A5"/>
    <w:rsid w:val="0071643A"/>
    <w:rsid w:val="00763BC2"/>
    <w:rsid w:val="00865ED7"/>
    <w:rsid w:val="00876148"/>
    <w:rsid w:val="009D39ED"/>
    <w:rsid w:val="00A2415C"/>
    <w:rsid w:val="00AD094C"/>
    <w:rsid w:val="00AF7A6B"/>
    <w:rsid w:val="00B9468C"/>
    <w:rsid w:val="00C47A7A"/>
    <w:rsid w:val="00C8018F"/>
    <w:rsid w:val="00D87CE9"/>
    <w:rsid w:val="00E1455F"/>
    <w:rsid w:val="00E70236"/>
    <w:rsid w:val="00FA1B8C"/>
    <w:rsid w:val="00FA5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87CE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718B8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2718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oveherminovy.eu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164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Obec</cp:lastModifiedBy>
  <cp:revision>6</cp:revision>
  <cp:lastPrinted>2018-09-26T09:50:00Z</cp:lastPrinted>
  <dcterms:created xsi:type="dcterms:W3CDTF">2019-01-31T07:11:00Z</dcterms:created>
  <dcterms:modified xsi:type="dcterms:W3CDTF">2019-05-22T07:55:00Z</dcterms:modified>
</cp:coreProperties>
</file>