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D25A5" w14:textId="32EE5A06" w:rsidR="00235DB5" w:rsidRP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235DB5">
        <w:rPr>
          <w:rFonts w:ascii="Times New Roman" w:eastAsia="Times New Roman" w:hAnsi="Times New Roman" w:cs="Times New Roman"/>
          <w:b/>
          <w:bCs/>
          <w:noProof/>
          <w:kern w:val="0"/>
          <w:sz w:val="32"/>
          <w:szCs w:val="32"/>
          <w:lang w:eastAsia="ar-SA"/>
          <w14:ligatures w14:val="none"/>
        </w:rPr>
        <w:drawing>
          <wp:anchor distT="0" distB="0" distL="114300" distR="114300" simplePos="0" relativeHeight="251659264" behindDoc="0" locked="0" layoutInCell="1" allowOverlap="1" wp14:anchorId="185A1975" wp14:editId="5ED3C9F1">
            <wp:simplePos x="0" y="0"/>
            <wp:positionH relativeFrom="column">
              <wp:posOffset>-314325</wp:posOffset>
            </wp:positionH>
            <wp:positionV relativeFrom="paragraph">
              <wp:posOffset>184785</wp:posOffset>
            </wp:positionV>
            <wp:extent cx="670560" cy="739140"/>
            <wp:effectExtent l="0" t="0" r="0" b="3810"/>
            <wp:wrapSquare wrapText="bothSides"/>
            <wp:docPr id="6576272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6A193D" w14:textId="2BF6B79A" w:rsidR="00235DB5" w:rsidRP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ar-SA"/>
          <w14:ligatures w14:val="none"/>
        </w:rPr>
      </w:pPr>
      <w:r w:rsidRPr="00235DB5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ar-SA"/>
          <w14:ligatures w14:val="none"/>
        </w:rPr>
        <w:t>Obec Malá Štáhle/ Obecní úřad Malá Štáhle</w:t>
      </w:r>
    </w:p>
    <w:p w14:paraId="7056FB05" w14:textId="77777777" w:rsidR="00235DB5" w:rsidRP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235DB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Malá Štáhle č.p. 26, 795 01 Rýmařov</w:t>
      </w:r>
    </w:p>
    <w:p w14:paraId="53E8E20E" w14:textId="77777777" w:rsidR="00235DB5" w:rsidRP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235DB5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E-mail: </w:t>
      </w:r>
      <w:hyperlink r:id="rId5" w:history="1">
        <w:r w:rsidRPr="00235DB5">
          <w:rPr>
            <w:rFonts w:ascii="Times New Roman" w:eastAsia="Times New Roman" w:hAnsi="Times New Roman" w:cs="Times New Roman"/>
            <w:color w:val="467886" w:themeColor="hyperlink"/>
            <w:kern w:val="0"/>
            <w:u w:val="single"/>
            <w:lang w:eastAsia="ar-SA"/>
            <w14:ligatures w14:val="none"/>
          </w:rPr>
          <w:t>starosta@malastahle.cz</w:t>
        </w:r>
      </w:hyperlink>
    </w:p>
    <w:p w14:paraId="1528BB3C" w14:textId="77777777" w:rsid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235DB5">
        <w:rPr>
          <w:rFonts w:ascii="Times New Roman" w:eastAsia="Times New Roman" w:hAnsi="Times New Roman" w:cs="Times New Roman"/>
          <w:kern w:val="0"/>
          <w:sz w:val="22"/>
          <w:szCs w:val="22"/>
          <w:lang w:eastAsia="ar-SA"/>
          <w14:ligatures w14:val="none"/>
        </w:rPr>
        <w:t>Tel. 554 286 057, IČO</w:t>
      </w:r>
      <w:r w:rsidRPr="00235DB5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 xml:space="preserve"> 00575968</w:t>
      </w:r>
    </w:p>
    <w:p w14:paraId="4D271D73" w14:textId="77777777" w:rsid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5CFAFE1A" w14:textId="77777777" w:rsid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0673F1D9" w14:textId="77777777" w:rsid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V Malé Štáhli dne 27.10.2026</w:t>
      </w:r>
    </w:p>
    <w:p w14:paraId="1A0454CA" w14:textId="77777777" w:rsidR="005264A3" w:rsidRDefault="005264A3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</w:p>
    <w:p w14:paraId="28351B03" w14:textId="7DC21749" w:rsidR="00235DB5" w:rsidRPr="00235DB5" w:rsidRDefault="00235DB5" w:rsidP="00235DB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 w:rsidRPr="00235DB5"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br/>
      </w:r>
    </w:p>
    <w:p w14:paraId="4261CF14" w14:textId="77777777" w:rsid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kern w:val="0"/>
          <w:sz w:val="33"/>
          <w:szCs w:val="33"/>
        </w:rPr>
      </w:pPr>
    </w:p>
    <w:p w14:paraId="4EB8DD03" w14:textId="77777777" w:rsidR="00BF747B" w:rsidRDefault="00235DB5" w:rsidP="00BF747B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kern w:val="0"/>
          <w:sz w:val="33"/>
          <w:szCs w:val="33"/>
        </w:rPr>
      </w:pPr>
      <w:r w:rsidRPr="00235DB5">
        <w:rPr>
          <w:rFonts w:cs="DejaVuSansCondensed-Bold"/>
          <w:b/>
          <w:bCs/>
          <w:kern w:val="0"/>
          <w:sz w:val="33"/>
          <w:szCs w:val="33"/>
        </w:rPr>
        <w:t>Pozvánka</w:t>
      </w:r>
    </w:p>
    <w:p w14:paraId="77BDD170" w14:textId="4818A82E" w:rsidR="00BF747B" w:rsidRDefault="00235DB5" w:rsidP="00BF747B">
      <w:pPr>
        <w:autoSpaceDE w:val="0"/>
        <w:autoSpaceDN w:val="0"/>
        <w:adjustRightInd w:val="0"/>
        <w:spacing w:after="0" w:line="240" w:lineRule="auto"/>
      </w:pPr>
      <w:r w:rsidRPr="00BF747B">
        <w:rPr>
          <w:rFonts w:cs="DejaVuSansCondensed-Bold"/>
          <w:b/>
          <w:bCs/>
          <w:kern w:val="0"/>
          <w:szCs w:val="27"/>
        </w:rPr>
        <w:t>na ustavující zasedání zastupitelstva obce</w:t>
      </w:r>
      <w:r w:rsidR="00BF747B" w:rsidRPr="00BF747B">
        <w:rPr>
          <w:rFonts w:cs="DejaVuSansCondensed-Bold"/>
          <w:b/>
          <w:bCs/>
          <w:kern w:val="0"/>
          <w:szCs w:val="27"/>
        </w:rPr>
        <w:t xml:space="preserve"> Malá Štáhle</w:t>
      </w:r>
      <w:r w:rsidR="00BF747B">
        <w:rPr>
          <w:rFonts w:cs="DejaVuSansCondensed-Bold"/>
          <w:b/>
          <w:bCs/>
          <w:kern w:val="0"/>
          <w:sz w:val="28"/>
          <w:szCs w:val="29"/>
        </w:rPr>
        <w:t xml:space="preserve">, </w:t>
      </w:r>
      <w:r w:rsidR="00BF747B">
        <w:t>které se bude konat</w:t>
      </w:r>
    </w:p>
    <w:p w14:paraId="3EDD06CD" w14:textId="5D57434D" w:rsidR="00BF747B" w:rsidRPr="00BF747B" w:rsidRDefault="00BF747B" w:rsidP="00BF747B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kern w:val="0"/>
          <w:sz w:val="28"/>
          <w:szCs w:val="29"/>
        </w:rPr>
      </w:pPr>
      <w:r>
        <w:t xml:space="preserve"> </w:t>
      </w:r>
    </w:p>
    <w:p w14:paraId="53854065" w14:textId="4C30DCEC" w:rsidR="00235DB5" w:rsidRPr="00BF747B" w:rsidRDefault="00BF747B" w:rsidP="00BF747B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kern w:val="0"/>
          <w:sz w:val="36"/>
          <w:szCs w:val="35"/>
        </w:rPr>
      </w:pPr>
      <w:r w:rsidRPr="00BF747B">
        <w:rPr>
          <w:b/>
          <w:bCs/>
          <w:sz w:val="28"/>
          <w:szCs w:val="28"/>
        </w:rPr>
        <w:t>v pátek 06. listopadu 2026 v 1</w:t>
      </w:r>
      <w:r w:rsidR="0049379B">
        <w:rPr>
          <w:b/>
          <w:bCs/>
          <w:sz w:val="28"/>
          <w:szCs w:val="28"/>
        </w:rPr>
        <w:t>7</w:t>
      </w:r>
      <w:r w:rsidRPr="00BF747B">
        <w:rPr>
          <w:b/>
          <w:bCs/>
          <w:sz w:val="28"/>
          <w:szCs w:val="28"/>
        </w:rPr>
        <w:t>:00 hodin</w:t>
      </w:r>
    </w:p>
    <w:p w14:paraId="5BC2EDA0" w14:textId="044AFEE7" w:rsidR="00235DB5" w:rsidRPr="00BF747B" w:rsidRDefault="00BF747B" w:rsidP="00BF747B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kern w:val="0"/>
          <w:sz w:val="28"/>
          <w:szCs w:val="27"/>
        </w:rPr>
      </w:pPr>
      <w:r>
        <w:rPr>
          <w:rFonts w:cs="DejaVuSansCondensed"/>
          <w:b/>
          <w:bCs/>
          <w:kern w:val="0"/>
          <w:sz w:val="28"/>
          <w:szCs w:val="26"/>
        </w:rPr>
        <w:t>M</w:t>
      </w:r>
      <w:r w:rsidR="00235DB5" w:rsidRPr="00BF747B">
        <w:rPr>
          <w:rFonts w:cs="DejaVuSansCondensed"/>
          <w:b/>
          <w:bCs/>
          <w:kern w:val="0"/>
          <w:sz w:val="28"/>
          <w:szCs w:val="26"/>
        </w:rPr>
        <w:t>ísto k</w:t>
      </w:r>
      <w:r w:rsidRPr="00BF747B">
        <w:rPr>
          <w:rFonts w:cs="DejaVuSansCondensed"/>
          <w:b/>
          <w:bCs/>
          <w:kern w:val="0"/>
          <w:sz w:val="28"/>
          <w:szCs w:val="26"/>
        </w:rPr>
        <w:t xml:space="preserve">onání: </w:t>
      </w:r>
      <w:r w:rsidR="00235DB5" w:rsidRPr="00BF747B">
        <w:rPr>
          <w:rFonts w:cs="DejaVuSansCondensed-Bold"/>
          <w:b/>
          <w:bCs/>
          <w:kern w:val="0"/>
          <w:sz w:val="28"/>
          <w:szCs w:val="27"/>
        </w:rPr>
        <w:t>Obecní úřad Malá Štáhle, knihovna</w:t>
      </w:r>
    </w:p>
    <w:p w14:paraId="6022EACA" w14:textId="23A965C3" w:rsidR="00235DB5" w:rsidRPr="00BF747B" w:rsidRDefault="00235DB5" w:rsidP="00BF747B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kern w:val="0"/>
          <w:sz w:val="28"/>
          <w:szCs w:val="29"/>
        </w:rPr>
      </w:pPr>
    </w:p>
    <w:p w14:paraId="5908BB5B" w14:textId="77777777" w:rsidR="00235DB5" w:rsidRDefault="00235DB5" w:rsidP="00235DB5">
      <w:pPr>
        <w:autoSpaceDE w:val="0"/>
        <w:autoSpaceDN w:val="0"/>
        <w:adjustRightInd w:val="0"/>
        <w:spacing w:after="0" w:line="240" w:lineRule="auto"/>
        <w:jc w:val="center"/>
        <w:rPr>
          <w:rFonts w:cs="DejaVuSansCondensed-Bold"/>
          <w:b/>
          <w:bCs/>
          <w:kern w:val="0"/>
          <w:sz w:val="27"/>
          <w:szCs w:val="27"/>
        </w:rPr>
      </w:pPr>
    </w:p>
    <w:p w14:paraId="36963527" w14:textId="77777777" w:rsid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kern w:val="0"/>
        </w:rPr>
      </w:pPr>
      <w:r w:rsidRPr="00235DB5">
        <w:rPr>
          <w:rFonts w:cs="DejaVuSansCondensed-Bold"/>
          <w:b/>
          <w:bCs/>
          <w:kern w:val="0"/>
        </w:rPr>
        <w:t>Navržený program:</w:t>
      </w:r>
    </w:p>
    <w:p w14:paraId="44C93E11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-Bold"/>
          <w:b/>
          <w:bCs/>
          <w:kern w:val="0"/>
        </w:rPr>
      </w:pPr>
    </w:p>
    <w:p w14:paraId="3B81F6FB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1) Určení ověřovatelů a zapisovatele zápisu</w:t>
      </w:r>
    </w:p>
    <w:p w14:paraId="03ECBE8C" w14:textId="35D76FCC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 xml:space="preserve">2) Složení slibu členů zastupitelstva obce </w:t>
      </w:r>
    </w:p>
    <w:p w14:paraId="2C56BFA7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3) Schválení programu ustavujícího zasedání</w:t>
      </w:r>
    </w:p>
    <w:p w14:paraId="17032563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4) Určení počtu místostarostů</w:t>
      </w:r>
    </w:p>
    <w:p w14:paraId="6EBE17E3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5) Určení funkcí, pro které budou členové ZO uvolněni</w:t>
      </w:r>
    </w:p>
    <w:p w14:paraId="0DA73FE7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6) Způsob volby starosty, místostarosty</w:t>
      </w:r>
    </w:p>
    <w:p w14:paraId="644B2BB3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7) Volba starosty</w:t>
      </w:r>
    </w:p>
    <w:p w14:paraId="32D8675E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8) Volba místostarosty</w:t>
      </w:r>
    </w:p>
    <w:p w14:paraId="330245DC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9) Zřízení finančního výboru</w:t>
      </w:r>
    </w:p>
    <w:p w14:paraId="793ED20C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10) Zřízení kontrolního výboru</w:t>
      </w:r>
    </w:p>
    <w:p w14:paraId="7A0D2159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11) Určení počtu členů finančního a kontrolního výboru</w:t>
      </w:r>
    </w:p>
    <w:p w14:paraId="64C5516F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12) Volba předsedy finančního výboru</w:t>
      </w:r>
    </w:p>
    <w:p w14:paraId="00D20424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13) Volba předsedy kontrolního výboru</w:t>
      </w:r>
    </w:p>
    <w:p w14:paraId="13F59360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14) Volba členů výborů</w:t>
      </w:r>
    </w:p>
    <w:p w14:paraId="4F23897D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15) Určení odměny za výkon jednotlivých funkcí neuvolněných členů ZO</w:t>
      </w:r>
    </w:p>
    <w:p w14:paraId="4F89C613" w14:textId="4F097667" w:rsidR="00235DB5" w:rsidRPr="00235DB5" w:rsidRDefault="00235DB5" w:rsidP="00235DB5">
      <w:pPr>
        <w:pStyle w:val="Bezmezer"/>
        <w:rPr>
          <w:sz w:val="22"/>
          <w:szCs w:val="22"/>
        </w:rPr>
      </w:pPr>
      <w:r w:rsidRPr="00235DB5">
        <w:rPr>
          <w:sz w:val="22"/>
          <w:szCs w:val="22"/>
        </w:rPr>
        <w:t>16) Schválení uzavření Smlouvy o poskytnutí dotace z rozpočtu Moravskoslezského kraje</w:t>
      </w:r>
    </w:p>
    <w:p w14:paraId="4407E783" w14:textId="470E274A" w:rsidR="00235DB5" w:rsidRPr="00235DB5" w:rsidRDefault="00235DB5" w:rsidP="00235DB5">
      <w:pPr>
        <w:pStyle w:val="Bezmezer"/>
        <w:rPr>
          <w:sz w:val="22"/>
          <w:szCs w:val="22"/>
        </w:rPr>
      </w:pPr>
      <w:r w:rsidRPr="00235DB5">
        <w:rPr>
          <w:sz w:val="22"/>
          <w:szCs w:val="22"/>
        </w:rPr>
        <w:t>17)</w:t>
      </w:r>
      <w:r>
        <w:rPr>
          <w:sz w:val="22"/>
          <w:szCs w:val="22"/>
        </w:rPr>
        <w:t xml:space="preserve"> Různé</w:t>
      </w:r>
    </w:p>
    <w:p w14:paraId="0D58CE55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</w:p>
    <w:p w14:paraId="757A71BB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</w:p>
    <w:p w14:paraId="043D4FA8" w14:textId="77777777" w:rsidR="00BF747B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 xml:space="preserve">Petr Kročil, </w:t>
      </w:r>
    </w:p>
    <w:p w14:paraId="00E40723" w14:textId="623AC8FC" w:rsid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  <w:r w:rsidRPr="00235DB5">
        <w:rPr>
          <w:rFonts w:cs="DejaVuSansCondensed"/>
          <w:kern w:val="0"/>
          <w:sz w:val="22"/>
          <w:szCs w:val="22"/>
        </w:rPr>
        <w:t>starosta obce</w:t>
      </w:r>
    </w:p>
    <w:p w14:paraId="3F3B550E" w14:textId="77777777" w:rsidR="00BF747B" w:rsidRPr="00235DB5" w:rsidRDefault="00BF747B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</w:p>
    <w:p w14:paraId="6158740D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</w:p>
    <w:p w14:paraId="3644E3F1" w14:textId="77777777" w:rsidR="00235DB5" w:rsidRPr="00235DB5" w:rsidRDefault="00235DB5" w:rsidP="00235DB5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</w:p>
    <w:p w14:paraId="4DC6433B" w14:textId="0ECDDCB6" w:rsidR="00C50A45" w:rsidRPr="00BF747B" w:rsidRDefault="00C50A45" w:rsidP="00BF747B">
      <w:pPr>
        <w:autoSpaceDE w:val="0"/>
        <w:autoSpaceDN w:val="0"/>
        <w:adjustRightInd w:val="0"/>
        <w:spacing w:after="0" w:line="240" w:lineRule="auto"/>
        <w:rPr>
          <w:rFonts w:cs="DejaVuSansCondensed"/>
          <w:kern w:val="0"/>
          <w:sz w:val="22"/>
          <w:szCs w:val="22"/>
        </w:rPr>
      </w:pPr>
    </w:p>
    <w:sectPr w:rsidR="00C50A45" w:rsidRPr="00BF7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SansCondensed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ans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DB5"/>
    <w:rsid w:val="00050230"/>
    <w:rsid w:val="00235DB5"/>
    <w:rsid w:val="002657A4"/>
    <w:rsid w:val="0028605C"/>
    <w:rsid w:val="0049379B"/>
    <w:rsid w:val="005264A3"/>
    <w:rsid w:val="006E1688"/>
    <w:rsid w:val="00AC79E6"/>
    <w:rsid w:val="00BF747B"/>
    <w:rsid w:val="00C50A45"/>
    <w:rsid w:val="00E7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1D0FC"/>
  <w15:chartTrackingRefBased/>
  <w15:docId w15:val="{46D0B76D-AC06-4E0B-A832-D8AAB4A3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35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35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35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5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5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5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5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5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5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5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35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35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5DB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5DB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5DB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5DB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5DB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5DB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5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5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5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5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5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5DB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5DB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5DB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5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5DB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5DB5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235D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arosta@malastahle.cz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Řepková</dc:creator>
  <cp:keywords/>
  <dc:description/>
  <cp:lastModifiedBy>Lenka Řepková</cp:lastModifiedBy>
  <cp:revision>5</cp:revision>
  <cp:lastPrinted>2026-10-27T08:07:00Z</cp:lastPrinted>
  <dcterms:created xsi:type="dcterms:W3CDTF">2026-10-26T13:34:00Z</dcterms:created>
  <dcterms:modified xsi:type="dcterms:W3CDTF">2026-10-27T09:23:00Z</dcterms:modified>
</cp:coreProperties>
</file>