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D382" w14:textId="77777777" w:rsidR="00BB2767" w:rsidRDefault="00BB2767" w:rsidP="00BB2767">
      <w:pPr>
        <w:spacing w:before="120"/>
        <w:jc w:val="both"/>
      </w:pPr>
    </w:p>
    <w:p w14:paraId="44FDDE2B" w14:textId="77777777" w:rsidR="00BB2767" w:rsidRDefault="00BB2767" w:rsidP="00BB2767">
      <w:pPr>
        <w:spacing w:before="120"/>
        <w:jc w:val="both"/>
      </w:pPr>
    </w:p>
    <w:p w14:paraId="5A40FD73" w14:textId="77777777" w:rsidR="00BB2767" w:rsidRDefault="00BB2767" w:rsidP="00BB2767">
      <w:pPr>
        <w:spacing w:before="120"/>
        <w:jc w:val="both"/>
      </w:pPr>
    </w:p>
    <w:p w14:paraId="0A47F8DA" w14:textId="512DD2FF" w:rsidR="00BB2767" w:rsidRDefault="00007B3A" w:rsidP="00BB2767">
      <w:pPr>
        <w:spacing w:before="120"/>
        <w:jc w:val="both"/>
      </w:pPr>
      <w:proofErr w:type="gramStart"/>
      <w:r>
        <w:t>ZÁVĚREČN</w:t>
      </w:r>
      <w:r w:rsidR="003A2D81">
        <w:t xml:space="preserve">Ý </w:t>
      </w:r>
      <w:r>
        <w:t xml:space="preserve"> ÚČ</w:t>
      </w:r>
      <w:r w:rsidR="003A2D81">
        <w:t>E</w:t>
      </w:r>
      <w:r w:rsidR="00463ADE">
        <w:t>T</w:t>
      </w:r>
      <w:proofErr w:type="gramEnd"/>
      <w:r w:rsidR="00463ADE">
        <w:t xml:space="preserve"> </w:t>
      </w:r>
      <w:r>
        <w:t xml:space="preserve"> </w:t>
      </w:r>
      <w:r w:rsidR="00B97488">
        <w:t>BOJKOVSK</w:t>
      </w:r>
      <w:r w:rsidR="00AE5564">
        <w:t xml:space="preserve">A, SMO </w:t>
      </w:r>
      <w:r>
        <w:t xml:space="preserve"> ZA ROK  20</w:t>
      </w:r>
      <w:r w:rsidR="000E3E5F">
        <w:t>2</w:t>
      </w:r>
      <w:r w:rsidR="00904AA4">
        <w:t>1</w:t>
      </w:r>
    </w:p>
    <w:p w14:paraId="06226F08" w14:textId="77777777" w:rsidR="00BB2767" w:rsidRDefault="00BB2767" w:rsidP="00BB2767">
      <w:pPr>
        <w:spacing w:before="120"/>
        <w:jc w:val="both"/>
      </w:pPr>
    </w:p>
    <w:p w14:paraId="720A4358" w14:textId="77777777" w:rsidR="00BB2767" w:rsidRDefault="00BB2767" w:rsidP="00007B3A">
      <w:pPr>
        <w:spacing w:before="120"/>
        <w:jc w:val="center"/>
      </w:pPr>
    </w:p>
    <w:p w14:paraId="0EC68514" w14:textId="0B884E7D" w:rsidR="00BB2767" w:rsidRDefault="00BB2767" w:rsidP="00BB2767">
      <w:pPr>
        <w:spacing w:before="120"/>
        <w:jc w:val="both"/>
      </w:pPr>
      <w:r>
        <w:t xml:space="preserve">V souladu se zákonem č. 250/2000 Sb., o rozpočtových pravidlech územních rozpočtů, ve znění zákona č. 24/2017 Sb., oznamujeme, </w:t>
      </w:r>
      <w:r w:rsidR="00E341A9">
        <w:t>ž</w:t>
      </w:r>
      <w:r w:rsidR="005D4248">
        <w:t>e</w:t>
      </w:r>
      <w:r w:rsidR="00E341A9">
        <w:t xml:space="preserve"> </w:t>
      </w:r>
      <w:r w:rsidR="00620389">
        <w:t>závěrečn</w:t>
      </w:r>
      <w:r w:rsidR="00AA0A3F">
        <w:t>ý</w:t>
      </w:r>
      <w:r w:rsidR="00620389">
        <w:t xml:space="preserve"> úč</w:t>
      </w:r>
      <w:r w:rsidR="00AA0A3F">
        <w:t>e</w:t>
      </w:r>
      <w:r w:rsidR="00463ADE">
        <w:t>t</w:t>
      </w:r>
      <w:r w:rsidR="003A2D81">
        <w:t xml:space="preserve"> </w:t>
      </w:r>
      <w:r w:rsidR="00463ADE">
        <w:t xml:space="preserve"> SM</w:t>
      </w:r>
      <w:r w:rsidR="00B97488">
        <w:t xml:space="preserve">O </w:t>
      </w:r>
      <w:proofErr w:type="spellStart"/>
      <w:r w:rsidR="00B97488">
        <w:t>Bojkovsko</w:t>
      </w:r>
      <w:proofErr w:type="spellEnd"/>
      <w:r w:rsidR="00620389">
        <w:t xml:space="preserve"> za rok 20</w:t>
      </w:r>
      <w:r w:rsidR="000E3E5F">
        <w:t>2</w:t>
      </w:r>
      <w:r w:rsidR="00904AA4">
        <w:t>1</w:t>
      </w:r>
    </w:p>
    <w:p w14:paraId="70EBF859" w14:textId="77777777" w:rsidR="00BB2767" w:rsidRDefault="00BB2767" w:rsidP="00BB2767">
      <w:pPr>
        <w:pStyle w:val="Odstavecseseznamem"/>
        <w:numPr>
          <w:ilvl w:val="0"/>
          <w:numId w:val="1"/>
        </w:numPr>
        <w:ind w:left="284" w:hanging="284"/>
        <w:jc w:val="both"/>
      </w:pPr>
      <w:r>
        <w:t>j</w:t>
      </w:r>
      <w:r w:rsidR="00620389">
        <w:t>e</w:t>
      </w:r>
      <w:r>
        <w:t xml:space="preserve"> v elektronické podobě zveřejněn</w:t>
      </w:r>
      <w:r w:rsidR="00620389">
        <w:t xml:space="preserve"> </w:t>
      </w:r>
      <w:r>
        <w:t xml:space="preserve">na elektronické úřední desce města Bojkovice na adrese </w:t>
      </w:r>
      <w:hyperlink r:id="rId5" w:history="1">
        <w:r w:rsidRPr="006F110D">
          <w:rPr>
            <w:rStyle w:val="Hypertextovodkaz"/>
          </w:rPr>
          <w:t>www.bojkovice.cz</w:t>
        </w:r>
      </w:hyperlink>
      <w:r>
        <w:t xml:space="preserve"> </w:t>
      </w:r>
      <w:r w:rsidR="00B24E68">
        <w:t>(organizace s účastí města – Bojkovsko, sdružení měst a obcí-rozpočet)</w:t>
      </w:r>
    </w:p>
    <w:p w14:paraId="27A3755B" w14:textId="77777777" w:rsidR="00BB2767" w:rsidRDefault="00BB2767" w:rsidP="00BB2767">
      <w:pPr>
        <w:pStyle w:val="Odstavecseseznamem"/>
        <w:numPr>
          <w:ilvl w:val="0"/>
          <w:numId w:val="1"/>
        </w:numPr>
        <w:ind w:left="284" w:hanging="284"/>
        <w:jc w:val="both"/>
      </w:pPr>
      <w:r>
        <w:t>je možno nahlédnout do je</w:t>
      </w:r>
      <w:r w:rsidR="00620389">
        <w:t>ho</w:t>
      </w:r>
      <w:r>
        <w:t xml:space="preserve"> listinné podoby na městském úřadě na adrese Bojkovice, Sušilova 952, kancelář č. 219 nebo 220, a to vždy v úředních hodinách obecního úřadu. </w:t>
      </w:r>
    </w:p>
    <w:p w14:paraId="44D9E3D3" w14:textId="77777777" w:rsidR="001A2F64" w:rsidRDefault="001A2F64"/>
    <w:p w14:paraId="7605DF3B" w14:textId="77777777" w:rsidR="00942666" w:rsidRDefault="00942666"/>
    <w:p w14:paraId="5A51C282" w14:textId="77777777" w:rsidR="00942666" w:rsidRDefault="00942666"/>
    <w:p w14:paraId="0D9FDA9C" w14:textId="77777777" w:rsidR="00942666" w:rsidRDefault="00942666"/>
    <w:p w14:paraId="48923CEE" w14:textId="77777777" w:rsidR="00942666" w:rsidRDefault="00942666"/>
    <w:p w14:paraId="2D386163" w14:textId="77777777" w:rsidR="00942666" w:rsidRDefault="00942666"/>
    <w:p w14:paraId="66FCCE28" w14:textId="77777777" w:rsidR="00942666" w:rsidRDefault="00942666"/>
    <w:p w14:paraId="0B7DC168" w14:textId="77777777" w:rsidR="00942666" w:rsidRDefault="00B97488">
      <w:r>
        <w:t>Mgr. Petr Viceník v.r.</w:t>
      </w:r>
    </w:p>
    <w:p w14:paraId="72716355" w14:textId="77777777" w:rsidR="00942666" w:rsidRDefault="00B97488">
      <w:r>
        <w:t>předseda sdružení</w:t>
      </w:r>
    </w:p>
    <w:p w14:paraId="02FCA8B2" w14:textId="77777777" w:rsidR="00550DC3" w:rsidRDefault="00550DC3"/>
    <w:p w14:paraId="31E06F09" w14:textId="77777777" w:rsidR="00550DC3" w:rsidRDefault="00550DC3"/>
    <w:p w14:paraId="0A1072DC" w14:textId="77777777" w:rsidR="00550DC3" w:rsidRDefault="00550DC3"/>
    <w:p w14:paraId="34130A16" w14:textId="77777777" w:rsidR="00550DC3" w:rsidRDefault="00550DC3"/>
    <w:p w14:paraId="5976AF41" w14:textId="77777777" w:rsidR="00550DC3" w:rsidRDefault="00550DC3"/>
    <w:p w14:paraId="392E3278" w14:textId="77777777" w:rsidR="00550DC3" w:rsidRDefault="00550DC3"/>
    <w:p w14:paraId="3C5307FA" w14:textId="77777777" w:rsidR="00550DC3" w:rsidRDefault="00550DC3"/>
    <w:p w14:paraId="5865C840" w14:textId="77777777" w:rsidR="00550DC3" w:rsidRDefault="00550DC3"/>
    <w:p w14:paraId="53C03590" w14:textId="77777777" w:rsidR="00550DC3" w:rsidRDefault="00550DC3"/>
    <w:p w14:paraId="0FD3A7E3" w14:textId="77777777" w:rsidR="00550DC3" w:rsidRDefault="00550DC3"/>
    <w:p w14:paraId="45DC6962" w14:textId="77777777" w:rsidR="00550DC3" w:rsidRDefault="00550DC3"/>
    <w:p w14:paraId="33C3BE1A" w14:textId="77777777" w:rsidR="00550DC3" w:rsidRDefault="00550DC3"/>
    <w:p w14:paraId="7760BBB1" w14:textId="77777777" w:rsidR="00550DC3" w:rsidRDefault="00550DC3"/>
    <w:p w14:paraId="550D63BE" w14:textId="77777777" w:rsidR="00550DC3" w:rsidRDefault="00550DC3"/>
    <w:p w14:paraId="7DB86655" w14:textId="77777777" w:rsidR="00550DC3" w:rsidRDefault="00550DC3"/>
    <w:p w14:paraId="263AC3D1" w14:textId="77777777" w:rsidR="00550DC3" w:rsidRDefault="00550DC3"/>
    <w:p w14:paraId="3776E2FF" w14:textId="77777777" w:rsidR="00550DC3" w:rsidRDefault="00550DC3"/>
    <w:p w14:paraId="66EF21B5" w14:textId="77777777" w:rsidR="00550DC3" w:rsidRDefault="00550DC3"/>
    <w:p w14:paraId="7EED0B1F" w14:textId="77777777" w:rsidR="00550DC3" w:rsidRDefault="00550DC3"/>
    <w:p w14:paraId="66D09374" w14:textId="77777777" w:rsidR="00550DC3" w:rsidRDefault="00550DC3"/>
    <w:p w14:paraId="6AB5B842" w14:textId="77777777" w:rsidR="00550DC3" w:rsidRDefault="00550DC3"/>
    <w:p w14:paraId="586AA420" w14:textId="77777777" w:rsidR="00550DC3" w:rsidRDefault="00550DC3"/>
    <w:p w14:paraId="0E274BE6" w14:textId="77777777" w:rsidR="00550DC3" w:rsidRDefault="00550DC3"/>
    <w:p w14:paraId="14977C17" w14:textId="77777777" w:rsidR="00550DC3" w:rsidRDefault="00550DC3"/>
    <w:p w14:paraId="1280476A" w14:textId="77777777" w:rsidR="00550DC3" w:rsidRDefault="00550DC3"/>
    <w:sectPr w:rsidR="0055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04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67"/>
    <w:rsid w:val="00007B3A"/>
    <w:rsid w:val="000E3E5F"/>
    <w:rsid w:val="0013581E"/>
    <w:rsid w:val="001A2F64"/>
    <w:rsid w:val="002D702C"/>
    <w:rsid w:val="003820DB"/>
    <w:rsid w:val="003A2D81"/>
    <w:rsid w:val="003A4AFC"/>
    <w:rsid w:val="00427826"/>
    <w:rsid w:val="00463ADE"/>
    <w:rsid w:val="00550DC3"/>
    <w:rsid w:val="00557D07"/>
    <w:rsid w:val="005D4248"/>
    <w:rsid w:val="00620389"/>
    <w:rsid w:val="00733108"/>
    <w:rsid w:val="008B7560"/>
    <w:rsid w:val="00904AA4"/>
    <w:rsid w:val="00942666"/>
    <w:rsid w:val="0095148C"/>
    <w:rsid w:val="00A964A5"/>
    <w:rsid w:val="00AA0A3F"/>
    <w:rsid w:val="00AE5564"/>
    <w:rsid w:val="00B24E68"/>
    <w:rsid w:val="00B355E7"/>
    <w:rsid w:val="00B97488"/>
    <w:rsid w:val="00BB2767"/>
    <w:rsid w:val="00E341A9"/>
    <w:rsid w:val="00EE798A"/>
    <w:rsid w:val="00F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D729"/>
  <w15:docId w15:val="{0B0FABF1-DAFF-405C-9024-7EC7A62C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7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767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BB2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j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Savarová Lada</dc:creator>
  <cp:lastModifiedBy>Kostková Zdeňka</cp:lastModifiedBy>
  <cp:revision>2</cp:revision>
  <cp:lastPrinted>2018-05-25T04:44:00Z</cp:lastPrinted>
  <dcterms:created xsi:type="dcterms:W3CDTF">2022-07-07T12:17:00Z</dcterms:created>
  <dcterms:modified xsi:type="dcterms:W3CDTF">2022-07-07T12:17:00Z</dcterms:modified>
</cp:coreProperties>
</file>