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bookmarkStart w:id="0" w:name="_GoBack"/>
            <w:bookmarkEnd w:id="0"/>
            <w:r>
              <w:rPr>
                <w:rFonts w:cs="Calibri"/>
                <w:b/>
                <w:sz w:val="40"/>
              </w:rPr>
              <w:t>Mikroregion Krnovsko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E21D9D" w:rsidP="00B42627">
            <w:pPr>
              <w:spacing w:after="0"/>
              <w:jc w:val="center"/>
              <w:rPr>
                <w:rFonts w:cs="Calibri"/>
                <w:b/>
                <w:sz w:val="48"/>
              </w:rPr>
            </w:pPr>
            <w:r>
              <w:rPr>
                <w:rFonts w:cs="Calibri"/>
                <w:b/>
                <w:sz w:val="48"/>
              </w:rPr>
              <w:t>Schválen</w:t>
            </w:r>
            <w:r w:rsidR="009636F1">
              <w:rPr>
                <w:rFonts w:cs="Calibri"/>
                <w:b/>
                <w:sz w:val="48"/>
              </w:rPr>
              <w:t>ý</w:t>
            </w:r>
            <w:r w:rsidR="00B42627">
              <w:rPr>
                <w:rFonts w:cs="Calibri"/>
                <w:b/>
                <w:sz w:val="48"/>
              </w:rPr>
              <w:t xml:space="preserve"> závěrečn</w:t>
            </w:r>
            <w:r w:rsidR="009636F1">
              <w:rPr>
                <w:rFonts w:cs="Calibri"/>
                <w:b/>
                <w:sz w:val="48"/>
              </w:rPr>
              <w:t>ý</w:t>
            </w:r>
            <w:r w:rsidR="00B42627">
              <w:rPr>
                <w:rFonts w:cs="Calibri"/>
                <w:b/>
                <w:sz w:val="48"/>
              </w:rPr>
              <w:t xml:space="preserve"> úč</w:t>
            </w:r>
            <w:r w:rsidR="00820092">
              <w:rPr>
                <w:rFonts w:cs="Calibri"/>
                <w:b/>
                <w:sz w:val="48"/>
              </w:rPr>
              <w:t>e</w:t>
            </w:r>
            <w:r w:rsidR="00B42627">
              <w:rPr>
                <w:rFonts w:cs="Calibri"/>
                <w:b/>
                <w:sz w:val="48"/>
              </w:rPr>
              <w:t>t za rok 2018</w:t>
            </w:r>
          </w:p>
        </w:tc>
      </w:tr>
      <w:tr w:rsidR="00B42627" w:rsidRPr="001C1B63" w:rsidTr="00A0731B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sestavený ke dni 31.12.2018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Údaje o organizaci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Mikroregion Krnovsko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Hlavní náměstí 1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79401  Krnov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71195530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Svazek obcí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Kontaktní údaje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732788569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latochova@post.cz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42627" w:rsidRPr="001C1B63" w:rsidTr="00A0731B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Doplňující údaje o organizaci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B42627" w:rsidRPr="001C1B63" w:rsidTr="00B42627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Obsah návrhu závěrečného účtu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Plnění rozpočtových příjmů a výdajů dle paragrafů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Měsíční stav finančních prostředků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závazků a pohledávek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příjmů a výdajů</w:t>
            </w:r>
          </w:p>
        </w:tc>
      </w:tr>
      <w:tr w:rsidR="00B42627" w:rsidRPr="001C1B63" w:rsidTr="00B42627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Komentáře</w:t>
            </w:r>
          </w:p>
        </w:tc>
      </w:tr>
    </w:tbl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Přílohy :</w:t>
      </w:r>
      <w:proofErr w:type="gramEnd"/>
      <w:r>
        <w:rPr>
          <w:rFonts w:cs="Calibri"/>
        </w:rPr>
        <w:t xml:space="preserve"> Fin 2-12M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Výkaz zisku a ztrát</w:t>
      </w:r>
      <w:r w:rsidR="00CC3BC4">
        <w:rPr>
          <w:rFonts w:cs="Calibri"/>
        </w:rPr>
        <w:t>y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Rozvaha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Příloha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Zápis o výsledku dílčího přezkoumání hospodaření MRK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Z</w:t>
      </w:r>
      <w:r w:rsidR="00BA4031">
        <w:rPr>
          <w:rFonts w:cs="Calibri"/>
        </w:rPr>
        <w:t>práva</w:t>
      </w:r>
      <w:r>
        <w:rPr>
          <w:rFonts w:cs="Calibri"/>
        </w:rPr>
        <w:t xml:space="preserve"> o výsledku přezkoumání hospodaření MRK</w:t>
      </w:r>
    </w:p>
    <w:p w:rsidR="000F477C" w:rsidRDefault="000F477C" w:rsidP="000F477C">
      <w:pPr>
        <w:tabs>
          <w:tab w:val="left" w:pos="900"/>
        </w:tabs>
        <w:spacing w:after="0"/>
        <w:rPr>
          <w:rFonts w:cs="Calibri"/>
        </w:rPr>
      </w:pPr>
      <w:r>
        <w:rPr>
          <w:rFonts w:cs="Calibri"/>
        </w:rPr>
        <w:t xml:space="preserve">                                  Příloha závěrečného účtu</w:t>
      </w:r>
    </w:p>
    <w:p w:rsidR="00B42627" w:rsidRDefault="00B42627" w:rsidP="00B42627">
      <w:pPr>
        <w:spacing w:after="0"/>
        <w:rPr>
          <w:rFonts w:cs="Calibri"/>
        </w:rPr>
      </w:pPr>
      <w:r w:rsidRPr="000F477C">
        <w:rPr>
          <w:rFonts w:cs="Calibri"/>
        </w:rPr>
        <w:br w:type="page"/>
      </w: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Plnění rozpočtových příjmů a výdajů dle paragrafů</w:t>
            </w:r>
          </w:p>
        </w:tc>
      </w:tr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PŘÍJMY</w:t>
            </w:r>
          </w:p>
        </w:tc>
      </w:tr>
      <w:tr w:rsidR="00B42627" w:rsidRPr="001C1B63" w:rsidTr="00B42627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0000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6511780.00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5902300.00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110.33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6532900.00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99.68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21120.00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53600.00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22896.00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152.64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22900.00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99.98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3900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související se službami pro obyvatelstvo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1214155.00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1029600.00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117.92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1214160.00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6084.23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1.83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99.74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15.77</w:t>
            </w:r>
          </w:p>
        </w:tc>
      </w:tr>
      <w:tr w:rsidR="00B42627" w:rsidRPr="001C1B63" w:rsidTr="00B42627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C E L K E M   P Ř Í J M Y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7808515.23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7278900.00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107.28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7829660.00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99.73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21144.77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Plnění rozpočtových příjmů a výdajů dle paragrafů</w:t>
            </w:r>
          </w:p>
        </w:tc>
      </w:tr>
      <w:tr w:rsidR="00B42627" w:rsidRPr="001C1B63" w:rsidTr="00B42627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VÝDAJE</w:t>
            </w:r>
          </w:p>
        </w:tc>
      </w:tr>
      <w:tr w:rsidR="00B42627" w:rsidRPr="001C1B63" w:rsidTr="00B42627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Mezinár. spolupráce v kultuře, církvích a sděl. prostředcích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207394.00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99.71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606.00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289862.08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289490.00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100.13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-372.08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3429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zájmová činnost a rekreace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97581.00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195.16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97500.00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-81.00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3712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Odstraňování plynných emisí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30250.00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30250.00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3900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související se službami pro obyvatelstvo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1410936.92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1145860.00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123.13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1409120.00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100.13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-1816.92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6223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Mezinárodní spolupráce (jinde nezařazená)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530000.00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Finanční vypořádání minulých let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B42627" w:rsidRPr="001C1B63" w:rsidTr="00B42627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897840.67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518300.00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173.23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899400.00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99.83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1559.33</w:t>
            </w:r>
          </w:p>
        </w:tc>
      </w:tr>
      <w:tr w:rsidR="00B42627" w:rsidRPr="001C1B63" w:rsidTr="00B42627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C E L K E M   V Ý D A J E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2974364.67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2284160.00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130.22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2974260.00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-104.67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Měsíční stav finančních prostředků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763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06"/>
        <w:gridCol w:w="1925"/>
        <w:gridCol w:w="1925"/>
      </w:tblGrid>
      <w:tr w:rsidR="00B42627" w:rsidRPr="001C1B63" w:rsidTr="00A0731B">
        <w:trPr>
          <w:trHeight w:val="48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Základní běžný účet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Pokladna 261/xx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771639.86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38315.00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674593.02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36447.00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1261576.28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34764.00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758883.37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33988.00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680119.89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32542.00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835941.57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3515.00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970818.29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3262.00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5842132.34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30964.00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801430.59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27184.00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811728.87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23065.00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543198.63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20458.00</w:t>
            </w:r>
          </w:p>
        </w:tc>
      </w:tr>
      <w:tr w:rsidR="00B42627" w:rsidRPr="001C1B63" w:rsidTr="00A0731B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651834.69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Porovnání závazků a pohledávek</w:t>
            </w:r>
          </w:p>
        </w:tc>
      </w:tr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Závazky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20714.00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35640.00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37761.80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326 Přijaté návratné fin.výpomoci krátkodobé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4865216.40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34418.00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68349.00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111245.00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13840.00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26486.00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37928.00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5932.00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11352.00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16254.00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342 Ost.daně, popl.a jiná obdob.peněž.plnění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7163.00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11475.00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21900.00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374 Krátkodobé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57200.00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84400.00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8072.00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1060.00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1401.00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472 Dlouhodobé přijaté zálohy 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356056.00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1160375.00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2374530.00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Porovnání závazků a pohledávek</w:t>
            </w:r>
          </w:p>
        </w:tc>
      </w:tr>
      <w:tr w:rsidR="00B42627" w:rsidRPr="001C1B63" w:rsidTr="00A0731B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Pohledávky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12417.00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43980.00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43980.00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348 Pohledávky za vybr.míst.vlád.institucemi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10229.00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373 Krátkodobé poskytnuté zálohy na transfer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377 Ostatní krátkodobé pohledávky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53600.00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right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0.00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Porovnání příjmů a výdajů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42627" w:rsidRPr="001C1B63" w:rsidTr="00B42627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2018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P Ř Í J M 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927648.09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2915363.78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7808515.23</w:t>
            </w:r>
          </w:p>
        </w:tc>
      </w:tr>
      <w:tr w:rsidR="00B42627" w:rsidRPr="001C1B63" w:rsidTr="00B42627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0"/>
              </w:rPr>
            </w:pPr>
            <w:r>
              <w:rPr>
                <w:rFonts w:ascii="Arial CE" w:hAnsi="Arial CE" w:cs="Calibri"/>
                <w:b/>
                <w:sz w:val="20"/>
              </w:rPr>
              <w:t>V Ý D A J 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1131553.29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8341404.53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sz w:val="20"/>
              </w:rPr>
            </w:pPr>
            <w:r>
              <w:rPr>
                <w:rFonts w:ascii="Arial CE" w:hAnsi="Arial CE" w:cs="Calibri"/>
                <w:sz w:val="20"/>
              </w:rPr>
              <w:t>2974364.67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2627" w:rsidRPr="001C1B63" w:rsidTr="00A0731B">
        <w:trPr>
          <w:trHeight w:val="391"/>
        </w:trPr>
        <w:tc>
          <w:tcPr>
            <w:tcW w:w="1033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lastRenderedPageBreak/>
              <w:t>Plnění příjmů a výdajů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Příjmy v roce 2018 byly tvořeny: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4121 -řádnými  členskými příspěvky obcí MRK . + přříspěvky členských obcí na GDPR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4116,4216</w:t>
      </w:r>
      <w:r w:rsidR="00124391">
        <w:rPr>
          <w:rFonts w:cs="Calibri"/>
        </w:rPr>
        <w:t xml:space="preserve"> </w:t>
      </w:r>
      <w:r>
        <w:rPr>
          <w:rFonts w:cs="Calibri"/>
        </w:rPr>
        <w:t xml:space="preserve">- dotace </w:t>
      </w:r>
      <w:proofErr w:type="gramStart"/>
      <w:r>
        <w:rPr>
          <w:rFonts w:cs="Calibri"/>
        </w:rPr>
        <w:t>z  Ministerstva</w:t>
      </w:r>
      <w:proofErr w:type="gramEnd"/>
      <w:r>
        <w:rPr>
          <w:rFonts w:cs="Calibri"/>
        </w:rPr>
        <w:t xml:space="preserve"> životního prostředí  na projekt " Separace biologicky rozložitelného komunálního </w:t>
      </w:r>
      <w:r w:rsidR="00124391">
        <w:rPr>
          <w:rFonts w:cs="Calibri"/>
        </w:rPr>
        <w:t xml:space="preserve">   </w:t>
      </w:r>
      <w:r>
        <w:rPr>
          <w:rFonts w:cs="Calibri"/>
        </w:rPr>
        <w:t>odpadu v obcích mikroregionu Krnovsko.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4122 - dotace z KÚ na projekt " Podpora poradenství,propagace a aktivit v Mikroregionu Krnovsko 2018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4152 - dotace z Euroregionu </w:t>
      </w:r>
      <w:r w:rsidR="00124391">
        <w:rPr>
          <w:rFonts w:cs="Calibri"/>
        </w:rPr>
        <w:t>P</w:t>
      </w:r>
      <w:r>
        <w:rPr>
          <w:rFonts w:cs="Calibri"/>
        </w:rPr>
        <w:t>raděd na projekt " Historie spojuje pohraničí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3392 - doplatek z Educa P. Džambík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3612 - pronájem prostor Rozvoj Krnovsko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3900 - prostředky ze Svazu měst a obcí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 § 6330 - převody z rozpočtových účtů</w:t>
      </w: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Výdaje v roce 2018 byly tvořeny :</w:t>
      </w:r>
    </w:p>
    <w:p w:rsidR="00124391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3391 - spoluúčast na projektu " Historie spojuje pohraničí " </w:t>
      </w:r>
    </w:p>
    <w:p w:rsidR="00B42627" w:rsidRDefault="00124391" w:rsidP="00B42627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B42627">
        <w:rPr>
          <w:rFonts w:cs="Calibri"/>
        </w:rPr>
        <w:t>§ 3392 - GDPR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3419 - pochod přátelství ve spolupráci s Policii ČR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3421 - branný závod MRK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3429 - hry v Branticích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3722 - zpracování </w:t>
      </w:r>
      <w:proofErr w:type="gramStart"/>
      <w:r>
        <w:rPr>
          <w:rFonts w:cs="Calibri"/>
        </w:rPr>
        <w:t>zadávacího  řízení</w:t>
      </w:r>
      <w:proofErr w:type="gramEnd"/>
      <w:r>
        <w:rPr>
          <w:rFonts w:cs="Calibri"/>
        </w:rPr>
        <w:t xml:space="preserve"> na projekt " pořízení el. </w:t>
      </w:r>
      <w:r w:rsidR="00124391">
        <w:rPr>
          <w:rFonts w:cs="Calibri"/>
        </w:rPr>
        <w:t>v</w:t>
      </w:r>
      <w:r>
        <w:rPr>
          <w:rFonts w:cs="Calibri"/>
        </w:rPr>
        <w:t>ozů pro obce MRK "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3900 - Svaz měst a obcí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6330 - převody rozpočtovým účtům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6402 - vratka KÚ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 xml:space="preserve"> § 6409 - činnost  a údržba provozu </w:t>
      </w:r>
      <w:proofErr w:type="spellStart"/>
      <w:r>
        <w:rPr>
          <w:rFonts w:cs="Calibri"/>
        </w:rPr>
        <w:t>kanceláře,konzultační</w:t>
      </w:r>
      <w:proofErr w:type="spellEnd"/>
      <w:r>
        <w:rPr>
          <w:rFonts w:cs="Calibri"/>
        </w:rPr>
        <w:t xml:space="preserve"> a poradenské </w:t>
      </w:r>
      <w:proofErr w:type="spellStart"/>
      <w:r>
        <w:rPr>
          <w:rFonts w:cs="Calibri"/>
        </w:rPr>
        <w:t>služby,školení,cestovné,programové</w:t>
      </w:r>
      <w:proofErr w:type="spellEnd"/>
      <w:r>
        <w:rPr>
          <w:rFonts w:cs="Calibri"/>
        </w:rPr>
        <w:t xml:space="preserve"> vyb</w:t>
      </w:r>
      <w:r w:rsidR="00124391">
        <w:rPr>
          <w:rFonts w:cs="Calibri"/>
        </w:rPr>
        <w:t>a</w:t>
      </w:r>
      <w:r>
        <w:rPr>
          <w:rFonts w:cs="Calibri"/>
        </w:rPr>
        <w:t xml:space="preserve">vení, </w:t>
      </w:r>
      <w:r w:rsidR="00124391">
        <w:rPr>
          <w:rFonts w:cs="Calibri"/>
        </w:rPr>
        <w:t xml:space="preserve">  </w:t>
      </w:r>
      <w:r>
        <w:rPr>
          <w:rFonts w:cs="Calibri"/>
        </w:rPr>
        <w:t>pol. 5229 neinvestiční transfer  Rozvoji Krnovska.</w:t>
      </w: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Financování :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t>vrátili jsme prostředky 11 členským obcím- Separace biologicky rozložitelného komunálního odpadu</w:t>
      </w:r>
    </w:p>
    <w:p w:rsidR="00B42627" w:rsidRDefault="00B42627" w:rsidP="00B42627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B42627" w:rsidRPr="001C1B63" w:rsidTr="00A0731B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Osoba odpovědná za správnost údajů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42627" w:rsidRPr="001C1B63" w:rsidTr="00A073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Statutární zástupce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42627" w:rsidRPr="001C1B63" w:rsidTr="00A0731B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Razítko organizace</w:t>
            </w:r>
          </w:p>
        </w:tc>
      </w:tr>
    </w:tbl>
    <w:p w:rsidR="00B42627" w:rsidRDefault="00B42627" w:rsidP="00B42627">
      <w:pPr>
        <w:spacing w:after="0"/>
        <w:rPr>
          <w:rFonts w:cs="Calibri"/>
        </w:rPr>
      </w:pPr>
    </w:p>
    <w:p w:rsidR="00B42627" w:rsidRDefault="00B42627" w:rsidP="00B42627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42627" w:rsidRPr="001C1B63" w:rsidTr="00A0731B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627" w:rsidRPr="001C1B63" w:rsidRDefault="00B42627" w:rsidP="00B42627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B42627" w:rsidRPr="001C1B63" w:rsidRDefault="00B42627" w:rsidP="00B42627">
      <w:pPr>
        <w:spacing w:after="0"/>
        <w:rPr>
          <w:rFonts w:cs="Calibri"/>
        </w:rPr>
      </w:pPr>
    </w:p>
    <w:p w:rsidR="00062BCD" w:rsidRPr="00B42627" w:rsidRDefault="00617FE9" w:rsidP="00B42627">
      <w:pPr>
        <w:spacing w:after="0"/>
      </w:pPr>
      <w:r w:rsidRPr="00B42627">
        <w:t xml:space="preserve"> </w:t>
      </w:r>
    </w:p>
    <w:sectPr w:rsidR="00062BCD" w:rsidRPr="00B42627" w:rsidSect="004D7661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FE" w:rsidRDefault="00B14DFE" w:rsidP="004D7661">
      <w:pPr>
        <w:spacing w:after="0" w:line="240" w:lineRule="auto"/>
      </w:pPr>
      <w:r>
        <w:separator/>
      </w:r>
    </w:p>
  </w:endnote>
  <w:endnote w:type="continuationSeparator" w:id="0">
    <w:p w:rsidR="00B14DFE" w:rsidRDefault="00B14DFE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1C" w:rsidRDefault="00B42627" w:rsidP="00FC611C">
    <w:pPr>
      <w:pBdr>
        <w:top w:val="single" w:sz="4" w:space="1" w:color="auto"/>
      </w:pBdr>
    </w:pPr>
    <w:r>
      <w:t>KEO-W 1.11.273</w:t>
    </w:r>
    <w:r w:rsidR="00FC611C">
      <w:ptab w:relativeTo="margin" w:alignment="center" w:leader="none"/>
    </w:r>
    <w:r w:rsidR="00FC611C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C611C">
          <w:t xml:space="preserve">Strana </w:t>
        </w:r>
        <w:r w:rsidR="0057513B">
          <w:fldChar w:fldCharType="begin"/>
        </w:r>
        <w:r w:rsidR="001F3439">
          <w:instrText xml:space="preserve"> PAGE </w:instrText>
        </w:r>
        <w:r w:rsidR="0057513B">
          <w:fldChar w:fldCharType="separate"/>
        </w:r>
        <w:r w:rsidR="0024645A">
          <w:rPr>
            <w:noProof/>
          </w:rPr>
          <w:t>1</w:t>
        </w:r>
        <w:r w:rsidR="0057513B">
          <w:rPr>
            <w:noProof/>
          </w:rPr>
          <w:fldChar w:fldCharType="end"/>
        </w:r>
        <w:r w:rsidR="00FC611C">
          <w:t>/</w:t>
        </w:r>
        <w:r w:rsidR="0057513B">
          <w:fldChar w:fldCharType="begin"/>
        </w:r>
        <w:r w:rsidR="00F31C90">
          <w:instrText xml:space="preserve"> NUMPAGES  </w:instrText>
        </w:r>
        <w:r w:rsidR="0057513B">
          <w:fldChar w:fldCharType="separate"/>
        </w:r>
        <w:r w:rsidR="0024645A">
          <w:rPr>
            <w:noProof/>
          </w:rPr>
          <w:t>1</w:t>
        </w:r>
        <w:r w:rsidR="0057513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FE" w:rsidRDefault="00B14DFE" w:rsidP="004D7661">
      <w:pPr>
        <w:spacing w:after="0" w:line="240" w:lineRule="auto"/>
      </w:pPr>
      <w:r>
        <w:separator/>
      </w:r>
    </w:p>
  </w:footnote>
  <w:footnote w:type="continuationSeparator" w:id="0">
    <w:p w:rsidR="00B14DFE" w:rsidRDefault="00B14DFE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1C" w:rsidRDefault="00B42627" w:rsidP="00FC611C">
    <w:pPr>
      <w:pStyle w:val="Zhlav"/>
      <w:pBdr>
        <w:bottom w:val="single" w:sz="4" w:space="1" w:color="auto"/>
      </w:pBdr>
    </w:pPr>
    <w:r>
      <w:t>Mikroregion Krnovsko</w:t>
    </w:r>
    <w:r w:rsidR="00FC611C">
      <w:ptab w:relativeTo="margin" w:alignment="center" w:leader="none"/>
    </w:r>
    <w:r w:rsidR="00FC611C">
      <w:ptab w:relativeTo="margin" w:alignment="right" w:leader="none"/>
    </w:r>
    <w:r>
      <w:t>Návrh závěrečného účtu za rok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94A1D"/>
    <w:rsid w:val="000A6FD6"/>
    <w:rsid w:val="000B310A"/>
    <w:rsid w:val="000B3E4E"/>
    <w:rsid w:val="000B5228"/>
    <w:rsid w:val="000B58A3"/>
    <w:rsid w:val="000C55D0"/>
    <w:rsid w:val="000C6FC8"/>
    <w:rsid w:val="000C7CF5"/>
    <w:rsid w:val="000D0089"/>
    <w:rsid w:val="000E165A"/>
    <w:rsid w:val="000E17A8"/>
    <w:rsid w:val="000F477C"/>
    <w:rsid w:val="0010056C"/>
    <w:rsid w:val="00102111"/>
    <w:rsid w:val="00105B92"/>
    <w:rsid w:val="00110222"/>
    <w:rsid w:val="00115A6A"/>
    <w:rsid w:val="00124096"/>
    <w:rsid w:val="00124391"/>
    <w:rsid w:val="00131976"/>
    <w:rsid w:val="00137B06"/>
    <w:rsid w:val="00143742"/>
    <w:rsid w:val="00143B35"/>
    <w:rsid w:val="00146CC9"/>
    <w:rsid w:val="001500A8"/>
    <w:rsid w:val="00150F20"/>
    <w:rsid w:val="00151F7B"/>
    <w:rsid w:val="00153C38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65E2"/>
    <w:rsid w:val="001F0C3A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1673"/>
    <w:rsid w:val="002520A7"/>
    <w:rsid w:val="00262D78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300C3B"/>
    <w:rsid w:val="00307FD3"/>
    <w:rsid w:val="00313459"/>
    <w:rsid w:val="0031466E"/>
    <w:rsid w:val="00322906"/>
    <w:rsid w:val="00330449"/>
    <w:rsid w:val="003334AF"/>
    <w:rsid w:val="00335772"/>
    <w:rsid w:val="00336D5D"/>
    <w:rsid w:val="00340A0D"/>
    <w:rsid w:val="003526D4"/>
    <w:rsid w:val="0036558A"/>
    <w:rsid w:val="00386B46"/>
    <w:rsid w:val="00393231"/>
    <w:rsid w:val="0039665A"/>
    <w:rsid w:val="0039759A"/>
    <w:rsid w:val="003A109D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3B3A"/>
    <w:rsid w:val="003F5281"/>
    <w:rsid w:val="003F73A7"/>
    <w:rsid w:val="00410565"/>
    <w:rsid w:val="00415444"/>
    <w:rsid w:val="00415CAC"/>
    <w:rsid w:val="00426AFD"/>
    <w:rsid w:val="004319E4"/>
    <w:rsid w:val="00432AEF"/>
    <w:rsid w:val="00433F08"/>
    <w:rsid w:val="004369CE"/>
    <w:rsid w:val="00446972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23C3"/>
    <w:rsid w:val="0055754A"/>
    <w:rsid w:val="00563447"/>
    <w:rsid w:val="00564562"/>
    <w:rsid w:val="00565B5D"/>
    <w:rsid w:val="00567A24"/>
    <w:rsid w:val="0057513B"/>
    <w:rsid w:val="00586E7F"/>
    <w:rsid w:val="00591618"/>
    <w:rsid w:val="005A28B3"/>
    <w:rsid w:val="005A75AE"/>
    <w:rsid w:val="005B1FDD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7447D"/>
    <w:rsid w:val="0067495A"/>
    <w:rsid w:val="006765A0"/>
    <w:rsid w:val="006868E1"/>
    <w:rsid w:val="0069333B"/>
    <w:rsid w:val="00693859"/>
    <w:rsid w:val="006A131B"/>
    <w:rsid w:val="006A3E37"/>
    <w:rsid w:val="006C229E"/>
    <w:rsid w:val="006C3062"/>
    <w:rsid w:val="006D1DA6"/>
    <w:rsid w:val="006E7A2C"/>
    <w:rsid w:val="007123E2"/>
    <w:rsid w:val="0071488E"/>
    <w:rsid w:val="00720176"/>
    <w:rsid w:val="0073695F"/>
    <w:rsid w:val="00736F7A"/>
    <w:rsid w:val="0074310D"/>
    <w:rsid w:val="00744D0D"/>
    <w:rsid w:val="00764E2E"/>
    <w:rsid w:val="00780346"/>
    <w:rsid w:val="00782816"/>
    <w:rsid w:val="0078643D"/>
    <w:rsid w:val="0078784A"/>
    <w:rsid w:val="00792073"/>
    <w:rsid w:val="007A3EC9"/>
    <w:rsid w:val="007A4A6C"/>
    <w:rsid w:val="007B23EA"/>
    <w:rsid w:val="007C41C9"/>
    <w:rsid w:val="007D08C6"/>
    <w:rsid w:val="007E0C61"/>
    <w:rsid w:val="007E3317"/>
    <w:rsid w:val="007E7760"/>
    <w:rsid w:val="007F7C08"/>
    <w:rsid w:val="0080331D"/>
    <w:rsid w:val="00817CDB"/>
    <w:rsid w:val="00820092"/>
    <w:rsid w:val="0082173E"/>
    <w:rsid w:val="008221DA"/>
    <w:rsid w:val="008227B3"/>
    <w:rsid w:val="0082463D"/>
    <w:rsid w:val="00825BA8"/>
    <w:rsid w:val="00826C66"/>
    <w:rsid w:val="00827968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4CAE"/>
    <w:rsid w:val="009225ED"/>
    <w:rsid w:val="0092349F"/>
    <w:rsid w:val="0093186D"/>
    <w:rsid w:val="0093732B"/>
    <w:rsid w:val="009376F9"/>
    <w:rsid w:val="00942722"/>
    <w:rsid w:val="00950965"/>
    <w:rsid w:val="00955AC5"/>
    <w:rsid w:val="00957F01"/>
    <w:rsid w:val="00960227"/>
    <w:rsid w:val="009636F1"/>
    <w:rsid w:val="00967707"/>
    <w:rsid w:val="00967B49"/>
    <w:rsid w:val="0097116B"/>
    <w:rsid w:val="009775CC"/>
    <w:rsid w:val="00987114"/>
    <w:rsid w:val="00994EB4"/>
    <w:rsid w:val="009A22DE"/>
    <w:rsid w:val="009A48C6"/>
    <w:rsid w:val="009C2B69"/>
    <w:rsid w:val="009C5743"/>
    <w:rsid w:val="009C5CFE"/>
    <w:rsid w:val="009C7253"/>
    <w:rsid w:val="009E2537"/>
    <w:rsid w:val="009E615A"/>
    <w:rsid w:val="009E7032"/>
    <w:rsid w:val="009F6AE4"/>
    <w:rsid w:val="009F7136"/>
    <w:rsid w:val="00A01120"/>
    <w:rsid w:val="00A2555D"/>
    <w:rsid w:val="00A25ACD"/>
    <w:rsid w:val="00A31985"/>
    <w:rsid w:val="00A4545C"/>
    <w:rsid w:val="00A45BB1"/>
    <w:rsid w:val="00A5033D"/>
    <w:rsid w:val="00A54728"/>
    <w:rsid w:val="00A562E1"/>
    <w:rsid w:val="00A66E2C"/>
    <w:rsid w:val="00A7087E"/>
    <w:rsid w:val="00A77D70"/>
    <w:rsid w:val="00A845F8"/>
    <w:rsid w:val="00AA4192"/>
    <w:rsid w:val="00AB1725"/>
    <w:rsid w:val="00AB370F"/>
    <w:rsid w:val="00AC4104"/>
    <w:rsid w:val="00AD06E7"/>
    <w:rsid w:val="00AE0125"/>
    <w:rsid w:val="00AF457C"/>
    <w:rsid w:val="00AF6784"/>
    <w:rsid w:val="00B1151A"/>
    <w:rsid w:val="00B14DFE"/>
    <w:rsid w:val="00B156DA"/>
    <w:rsid w:val="00B22B1D"/>
    <w:rsid w:val="00B231DC"/>
    <w:rsid w:val="00B26D9E"/>
    <w:rsid w:val="00B3731C"/>
    <w:rsid w:val="00B42627"/>
    <w:rsid w:val="00B50ACA"/>
    <w:rsid w:val="00B63909"/>
    <w:rsid w:val="00B774C1"/>
    <w:rsid w:val="00B845EB"/>
    <w:rsid w:val="00BA1AB3"/>
    <w:rsid w:val="00BA2B02"/>
    <w:rsid w:val="00BA4031"/>
    <w:rsid w:val="00BB25A7"/>
    <w:rsid w:val="00BB3E98"/>
    <w:rsid w:val="00BB46C2"/>
    <w:rsid w:val="00BD2E42"/>
    <w:rsid w:val="00BE02FD"/>
    <w:rsid w:val="00BE303E"/>
    <w:rsid w:val="00BE3D98"/>
    <w:rsid w:val="00C0121D"/>
    <w:rsid w:val="00C1686B"/>
    <w:rsid w:val="00C21C41"/>
    <w:rsid w:val="00C2264C"/>
    <w:rsid w:val="00C32ABF"/>
    <w:rsid w:val="00C40AE9"/>
    <w:rsid w:val="00C43250"/>
    <w:rsid w:val="00C47794"/>
    <w:rsid w:val="00C7104A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3BC4"/>
    <w:rsid w:val="00CC6E3F"/>
    <w:rsid w:val="00CD0254"/>
    <w:rsid w:val="00CE0FDC"/>
    <w:rsid w:val="00CF06D4"/>
    <w:rsid w:val="00CF786F"/>
    <w:rsid w:val="00CF7879"/>
    <w:rsid w:val="00D010FB"/>
    <w:rsid w:val="00D1277F"/>
    <w:rsid w:val="00D23605"/>
    <w:rsid w:val="00D27FF4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1D9D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81BC8"/>
    <w:rsid w:val="00E8658F"/>
    <w:rsid w:val="00E873F3"/>
    <w:rsid w:val="00E90500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63CA"/>
    <w:rsid w:val="00EF2476"/>
    <w:rsid w:val="00F01832"/>
    <w:rsid w:val="00F028A3"/>
    <w:rsid w:val="00F14303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B03A8"/>
    <w:rsid w:val="00FB25B3"/>
    <w:rsid w:val="00FB29B8"/>
    <w:rsid w:val="00FB623F"/>
    <w:rsid w:val="00FC0A9E"/>
    <w:rsid w:val="00FC1F34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3A49-9126-4D90-A60A-0BE5D29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A0AF-AD1D-417C-A480-857E45B0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Mikroregion</cp:lastModifiedBy>
  <cp:revision>2</cp:revision>
  <dcterms:created xsi:type="dcterms:W3CDTF">2019-06-21T10:43:00Z</dcterms:created>
  <dcterms:modified xsi:type="dcterms:W3CDTF">2019-06-21T10:43:00Z</dcterms:modified>
</cp:coreProperties>
</file>