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C66" w14:textId="2702CB66"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6C3582">
        <w:rPr>
          <w:b/>
          <w:sz w:val="28"/>
          <w:szCs w:val="28"/>
        </w:rPr>
        <w:t>Kostelec u Holešova</w:t>
      </w:r>
      <w:r w:rsidR="00DD7529" w:rsidRPr="00822FD5">
        <w:rPr>
          <w:sz w:val="28"/>
          <w:szCs w:val="28"/>
        </w:rPr>
        <w:t xml:space="preserve"> jako člen DSO Mikroregionu Holešovsko oznamuje dle</w:t>
      </w:r>
    </w:p>
    <w:p w14:paraId="2B515D4B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14:paraId="6B74CE7A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14:paraId="7B21FC0D" w14:textId="77777777" w:rsidR="000C6DFA" w:rsidRDefault="00337E98" w:rsidP="00337E98">
      <w:r>
        <w:t>Následující:</w:t>
      </w:r>
    </w:p>
    <w:p w14:paraId="61CF87EA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rozpočet DSO</w:t>
      </w:r>
      <w:r>
        <w:t xml:space="preserve"> Mikroregionu Holešovsko pro rok 2023 je v úplném znění zveřejněn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719E0C53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rozpočtový výhled DSO</w:t>
      </w:r>
      <w:r>
        <w:t xml:space="preserve"> Mikroregionu Holešovsko 2024 – 2026 je v úplném znění zveřejněn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574BB0B4" w14:textId="77777777" w:rsidR="000D4B2D" w:rsidRDefault="000D4B2D" w:rsidP="000D4B2D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6/2022</w:t>
      </w:r>
      <w:r>
        <w:t xml:space="preserve"> je v úplném znění zveřejněno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0DC6E09B" w14:textId="77777777" w:rsidR="000D4B2D" w:rsidRDefault="000D4B2D" w:rsidP="000D4B2D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1/2023</w:t>
      </w:r>
      <w:r>
        <w:t xml:space="preserve"> je v úplném znění zveřejněno k nahlédnutí na </w:t>
      </w:r>
      <w:hyperlink r:id="rId8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21A34D69" w14:textId="77777777" w:rsidR="00A8448C" w:rsidRDefault="00A8448C" w:rsidP="00A8448C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2/2023</w:t>
      </w:r>
      <w:r>
        <w:t xml:space="preserve"> je v úplném znění zveřejněno k nahlédnutí na </w:t>
      </w:r>
      <w:hyperlink r:id="rId9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10DD8A57" w14:textId="77777777" w:rsidR="00C9305F" w:rsidRDefault="00C9305F" w:rsidP="00C9305F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hválený závěrečný účet DSO za rok 2022 </w:t>
      </w:r>
      <w:r>
        <w:t xml:space="preserve">je v úplném znění zveřejněn k nahlédnutí na </w:t>
      </w:r>
      <w:hyperlink r:id="rId10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1E10F33D" w14:textId="77777777" w:rsidR="00C9305F" w:rsidRDefault="00C9305F" w:rsidP="00C9305F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 w:rsidR="001A3430">
        <w:rPr>
          <w:b/>
        </w:rPr>
        <w:t>rozpočtové opatření č. 3</w:t>
      </w:r>
      <w:r>
        <w:rPr>
          <w:b/>
        </w:rPr>
        <w:t>/2023</w:t>
      </w:r>
      <w:r>
        <w:t xml:space="preserve"> je v úplném znění zveřejněno k nahlédnutí na </w:t>
      </w:r>
      <w:hyperlink r:id="rId11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0B503784" w14:textId="77777777" w:rsidR="00913136" w:rsidRDefault="00913136" w:rsidP="00913136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4/2023</w:t>
      </w:r>
      <w:r>
        <w:t xml:space="preserve"> je v úplném znění zveřejněno k nahlédnutí na </w:t>
      </w:r>
      <w:hyperlink r:id="rId12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1F6E79F4" w14:textId="77777777" w:rsidR="00AB5426" w:rsidRDefault="00AB5426" w:rsidP="00AB5426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5/2023</w:t>
      </w:r>
      <w:r>
        <w:t xml:space="preserve"> je v úplném znění zveřejněno k nahlédnutí na </w:t>
      </w:r>
      <w:hyperlink r:id="rId13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6C49458D" w14:textId="77777777" w:rsidR="00AB5426" w:rsidRDefault="00AB5426" w:rsidP="00AB5426">
      <w:pPr>
        <w:ind w:left="360"/>
      </w:pPr>
    </w:p>
    <w:p w14:paraId="51FE301A" w14:textId="77777777" w:rsidR="00913136" w:rsidRDefault="00913136" w:rsidP="00913136">
      <w:pPr>
        <w:pStyle w:val="Odstavecseseznamem"/>
      </w:pPr>
    </w:p>
    <w:p w14:paraId="1F883548" w14:textId="77777777" w:rsidR="00913136" w:rsidRDefault="00913136" w:rsidP="00913136">
      <w:pPr>
        <w:pStyle w:val="Odstavecseseznamem"/>
      </w:pPr>
    </w:p>
    <w:p w14:paraId="4770CAD8" w14:textId="77777777" w:rsidR="00C9305F" w:rsidRDefault="00C9305F" w:rsidP="00C9305F">
      <w:pPr>
        <w:pStyle w:val="Odstavecseseznamem"/>
      </w:pPr>
    </w:p>
    <w:p w14:paraId="4D22A971" w14:textId="77777777" w:rsidR="000D4B2D" w:rsidRDefault="000D4B2D" w:rsidP="000D4B2D">
      <w:pPr>
        <w:pStyle w:val="Odstavecseseznamem"/>
      </w:pPr>
    </w:p>
    <w:p w14:paraId="45CB403F" w14:textId="77777777" w:rsidR="00681DE6" w:rsidRDefault="00681DE6" w:rsidP="00681DE6">
      <w:pPr>
        <w:pStyle w:val="Odstavecseseznamem"/>
      </w:pPr>
    </w:p>
    <w:p w14:paraId="216C95D1" w14:textId="77777777" w:rsidR="00960226" w:rsidRDefault="00960226" w:rsidP="00960226">
      <w:pPr>
        <w:pStyle w:val="Odstavecseseznamem"/>
      </w:pPr>
    </w:p>
    <w:p w14:paraId="5DBC401A" w14:textId="77777777" w:rsidR="00644C4F" w:rsidRDefault="00644C4F" w:rsidP="00644C4F">
      <w:pPr>
        <w:pStyle w:val="Odstavecseseznamem"/>
      </w:pPr>
    </w:p>
    <w:p w14:paraId="19F402BC" w14:textId="77777777" w:rsidR="008212D2" w:rsidRDefault="008212D2" w:rsidP="008212D2">
      <w:pPr>
        <w:pStyle w:val="Odstavecseseznamem"/>
      </w:pPr>
    </w:p>
    <w:p w14:paraId="41199F3E" w14:textId="77777777" w:rsidR="00B113E9" w:rsidRDefault="00B113E9" w:rsidP="00B113E9">
      <w:pPr>
        <w:pStyle w:val="Odstavecseseznamem"/>
      </w:pPr>
    </w:p>
    <w:p w14:paraId="0EFEE92A" w14:textId="77777777" w:rsidR="00337E98" w:rsidRDefault="00337E98" w:rsidP="00337E98">
      <w:pPr>
        <w:pStyle w:val="Odstavecseseznamem"/>
      </w:pPr>
    </w:p>
    <w:p w14:paraId="6443A95A" w14:textId="77777777" w:rsidR="003D5BE6" w:rsidRDefault="003D5BE6" w:rsidP="003D5BE6">
      <w:pPr>
        <w:pStyle w:val="Odstavecseseznamem"/>
      </w:pPr>
    </w:p>
    <w:p w14:paraId="12C4CB46" w14:textId="77777777" w:rsidR="00457955" w:rsidRDefault="00457955" w:rsidP="00457955">
      <w:pPr>
        <w:pStyle w:val="Odstavecseseznamem"/>
      </w:pPr>
    </w:p>
    <w:p w14:paraId="22B6ED49" w14:textId="77777777" w:rsidR="000E1171" w:rsidRDefault="000E1171" w:rsidP="000E1171">
      <w:pPr>
        <w:pStyle w:val="Odstavecseseznamem"/>
      </w:pPr>
    </w:p>
    <w:p w14:paraId="5EB9CD7A" w14:textId="77777777" w:rsidR="000C6DFA" w:rsidRDefault="000C6DFA" w:rsidP="000C6DFA">
      <w:pPr>
        <w:pStyle w:val="Odstavecseseznamem"/>
      </w:pPr>
    </w:p>
    <w:p w14:paraId="190CB7DC" w14:textId="77777777" w:rsidR="000C6DFA" w:rsidRDefault="000C6DFA" w:rsidP="000C6DFA">
      <w:pPr>
        <w:pStyle w:val="Odstavecseseznamem"/>
      </w:pPr>
    </w:p>
    <w:p w14:paraId="17F6340A" w14:textId="77777777" w:rsidR="00E01E12" w:rsidRDefault="00E01E12" w:rsidP="00E01E12">
      <w:pPr>
        <w:ind w:left="360"/>
      </w:pPr>
    </w:p>
    <w:p w14:paraId="5B371130" w14:textId="77777777" w:rsidR="00CE65F3" w:rsidRDefault="00CE65F3" w:rsidP="00CE65F3">
      <w:pPr>
        <w:pStyle w:val="Odstavecseseznamem"/>
      </w:pPr>
    </w:p>
    <w:p w14:paraId="6A9B490F" w14:textId="77777777" w:rsidR="000B5B97" w:rsidRDefault="000B5B97" w:rsidP="000B5B97">
      <w:pPr>
        <w:pStyle w:val="Odstavecseseznamem"/>
      </w:pPr>
    </w:p>
    <w:sectPr w:rsidR="000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771CC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1560">
    <w:abstractNumId w:val="0"/>
  </w:num>
  <w:num w:numId="2" w16cid:durableId="1791044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D4B2D"/>
    <w:rsid w:val="000E1171"/>
    <w:rsid w:val="00104AA2"/>
    <w:rsid w:val="001A3430"/>
    <w:rsid w:val="001E59E7"/>
    <w:rsid w:val="00252E53"/>
    <w:rsid w:val="00267B46"/>
    <w:rsid w:val="00280545"/>
    <w:rsid w:val="002E6A7A"/>
    <w:rsid w:val="00337E98"/>
    <w:rsid w:val="003D5BE6"/>
    <w:rsid w:val="0042098B"/>
    <w:rsid w:val="00454CD8"/>
    <w:rsid w:val="004576AF"/>
    <w:rsid w:val="00457955"/>
    <w:rsid w:val="004C4A18"/>
    <w:rsid w:val="004C58D3"/>
    <w:rsid w:val="00530378"/>
    <w:rsid w:val="00570119"/>
    <w:rsid w:val="0057094A"/>
    <w:rsid w:val="00644C4F"/>
    <w:rsid w:val="00677331"/>
    <w:rsid w:val="00681DE6"/>
    <w:rsid w:val="00694D4E"/>
    <w:rsid w:val="006A638C"/>
    <w:rsid w:val="006C3582"/>
    <w:rsid w:val="006F1633"/>
    <w:rsid w:val="006F689F"/>
    <w:rsid w:val="007254B0"/>
    <w:rsid w:val="00757460"/>
    <w:rsid w:val="00792505"/>
    <w:rsid w:val="007D6869"/>
    <w:rsid w:val="0080148C"/>
    <w:rsid w:val="0081125B"/>
    <w:rsid w:val="008212D2"/>
    <w:rsid w:val="00822FD5"/>
    <w:rsid w:val="00826F48"/>
    <w:rsid w:val="008F3340"/>
    <w:rsid w:val="00913136"/>
    <w:rsid w:val="00960226"/>
    <w:rsid w:val="009766D9"/>
    <w:rsid w:val="009E796F"/>
    <w:rsid w:val="00A8448C"/>
    <w:rsid w:val="00AB5426"/>
    <w:rsid w:val="00B05EE8"/>
    <w:rsid w:val="00B113E9"/>
    <w:rsid w:val="00B24535"/>
    <w:rsid w:val="00B35771"/>
    <w:rsid w:val="00BB0E27"/>
    <w:rsid w:val="00C9305F"/>
    <w:rsid w:val="00CE65F3"/>
    <w:rsid w:val="00D55C75"/>
    <w:rsid w:val="00DD51D6"/>
    <w:rsid w:val="00DD7529"/>
    <w:rsid w:val="00E01E12"/>
    <w:rsid w:val="00E90355"/>
    <w:rsid w:val="00F740B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CF20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13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hyperlink" Target="http://www.mikroregionholesovsko.cz" TargetMode="External"/><Relationship Id="rId5" Type="http://schemas.openxmlformats.org/officeDocument/2006/relationships/hyperlink" Target="http://www.mikroregionholesovsko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Marcela Pospíšilíková</cp:lastModifiedBy>
  <cp:revision>2</cp:revision>
  <cp:lastPrinted>2017-03-22T10:01:00Z</cp:lastPrinted>
  <dcterms:created xsi:type="dcterms:W3CDTF">2023-07-18T08:09:00Z</dcterms:created>
  <dcterms:modified xsi:type="dcterms:W3CDTF">2023-07-18T08:09:00Z</dcterms:modified>
</cp:coreProperties>
</file>