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9B60" w14:textId="77777777" w:rsidR="00F557C9" w:rsidRPr="00F557C9" w:rsidRDefault="00F557C9" w:rsidP="00F557C9">
      <w:pPr>
        <w:rPr>
          <w:b/>
          <w:bCs/>
          <w:color w:val="C00000"/>
        </w:rPr>
      </w:pPr>
      <w:r w:rsidRPr="00F557C9">
        <w:rPr>
          <w:b/>
          <w:bCs/>
          <w:color w:val="C00000"/>
        </w:rPr>
        <w:t>POZOR I VY MŮŽETE PŘIJÍT O PENÍZE!!!</w:t>
      </w:r>
    </w:p>
    <w:p w14:paraId="17E07CBB" w14:textId="77777777" w:rsidR="00F557C9" w:rsidRPr="00F557C9" w:rsidRDefault="00F557C9" w:rsidP="00F557C9">
      <w:pPr>
        <w:rPr>
          <w:b/>
          <w:bCs/>
        </w:rPr>
      </w:pPr>
    </w:p>
    <w:p w14:paraId="1A1DD705" w14:textId="77777777" w:rsidR="00F557C9" w:rsidRPr="00F557C9" w:rsidRDefault="00F557C9" w:rsidP="00F557C9">
      <w:pPr>
        <w:rPr>
          <w:b/>
          <w:bCs/>
        </w:rPr>
      </w:pPr>
      <w:r w:rsidRPr="00F557C9">
        <w:rPr>
          <w:b/>
          <w:bCs/>
        </w:rPr>
        <w:t xml:space="preserve">Policisté ve Vrbně pod Pradědem za poslední měsíc šetří nejméně 3 případy, kdy lidé ze Světlé Hory, Vrbna pod Pradědem a okolí přišli o své naspořené peníze na bankovních účtech! </w:t>
      </w:r>
    </w:p>
    <w:p w14:paraId="05CEA06E" w14:textId="54C861D4" w:rsidR="00F557C9" w:rsidRPr="00F557C9" w:rsidRDefault="00F557C9" w:rsidP="00F557C9">
      <w:pPr>
        <w:rPr>
          <w:b/>
          <w:bCs/>
        </w:rPr>
      </w:pPr>
      <w:r w:rsidRPr="00F557C9">
        <w:rPr>
          <w:b/>
          <w:bCs/>
        </w:rPr>
        <w:t xml:space="preserve">Nejčastěji se jedná o INVESTIČNÍ PODVODY, kdy pod legendou snadného zisku se vás podvodníci snaží přesvědčit, abyste </w:t>
      </w:r>
      <w:r>
        <w:rPr>
          <w:b/>
          <w:bCs/>
        </w:rPr>
        <w:t>poslali</w:t>
      </w:r>
      <w:r w:rsidRPr="00F557C9">
        <w:rPr>
          <w:b/>
          <w:bCs/>
        </w:rPr>
        <w:t xml:space="preserve"> peníze nebo do svého PC instaloval škodlivé programy apod. Podvodníci se také mohou vydávat za SYNA NEBO DCERU, který telefonuje nebo napíše zprávu z jiného telefonního čísla, protože svůj telefon ztratil a žádají Vás o zaplacení faktury nebo zaslání peněz. Také se mohou podvodníci vydávat za FALEŠNÉ POLICISTY NEBO BANKÉŘE s tím, že Váš bankovní účet byl napaden a budou chtít přeposlat peníze na jiný „bezpečnější“ účet nebo sdělit přístupové údaje a hesla do internetového bankovnictví. Je potřeba si rovněž OVĚŘOVAT INZERCE, PRODEJCE ZBOŽÍ a KURÝRNÍ SLUŽBU, kde se také vyskytují podvodníci, kteří po Vás vylákají peníze a žádné zboží nepošlou.</w:t>
      </w:r>
    </w:p>
    <w:p w14:paraId="62ED459F" w14:textId="77777777" w:rsidR="00F557C9" w:rsidRPr="00F557C9" w:rsidRDefault="00F557C9" w:rsidP="00F557C9">
      <w:pPr>
        <w:rPr>
          <w:b/>
          <w:bCs/>
        </w:rPr>
      </w:pPr>
    </w:p>
    <w:p w14:paraId="236F3F4C" w14:textId="77777777" w:rsidR="009971D4" w:rsidRDefault="00F557C9" w:rsidP="00F557C9">
      <w:pPr>
        <w:rPr>
          <w:b/>
          <w:bCs/>
        </w:rPr>
      </w:pPr>
      <w:r w:rsidRPr="00F557C9">
        <w:rPr>
          <w:b/>
          <w:bCs/>
        </w:rPr>
        <w:t>Pár rad na závěr.</w:t>
      </w:r>
    </w:p>
    <w:p w14:paraId="234D82AC" w14:textId="2394EDB0" w:rsidR="00F557C9" w:rsidRPr="009971D4" w:rsidRDefault="00F557C9" w:rsidP="00F557C9">
      <w:pPr>
        <w:rPr>
          <w:b/>
          <w:bCs/>
          <w:color w:val="C00000"/>
        </w:rPr>
      </w:pPr>
      <w:r w:rsidRPr="00F557C9">
        <w:rPr>
          <w:b/>
          <w:bCs/>
          <w:color w:val="C00000"/>
        </w:rPr>
        <w:t xml:space="preserve"> Vždy je potřeba si informace</w:t>
      </w:r>
      <w:r w:rsidRPr="009971D4">
        <w:rPr>
          <w:b/>
          <w:bCs/>
          <w:color w:val="C00000"/>
        </w:rPr>
        <w:t>:</w:t>
      </w:r>
    </w:p>
    <w:p w14:paraId="02ABEA4E" w14:textId="4134088C" w:rsidR="00F557C9" w:rsidRPr="009971D4" w:rsidRDefault="00F557C9" w:rsidP="00F557C9">
      <w:pPr>
        <w:rPr>
          <w:b/>
          <w:bCs/>
          <w:color w:val="C00000"/>
        </w:rPr>
      </w:pPr>
      <w:r w:rsidRPr="00F557C9">
        <w:rPr>
          <w:b/>
          <w:bCs/>
          <w:color w:val="C00000"/>
        </w:rPr>
        <w:t xml:space="preserve">OVĚŘOVAT (ověřit si volajícího), nepodléhat nátlaku </w:t>
      </w:r>
    </w:p>
    <w:p w14:paraId="0B23893D" w14:textId="77777777" w:rsidR="00F557C9" w:rsidRPr="009971D4" w:rsidRDefault="00F557C9" w:rsidP="00F557C9">
      <w:pPr>
        <w:rPr>
          <w:b/>
          <w:bCs/>
          <w:color w:val="C00000"/>
        </w:rPr>
      </w:pPr>
      <w:r w:rsidRPr="00F557C9">
        <w:rPr>
          <w:b/>
          <w:bCs/>
          <w:color w:val="C00000"/>
        </w:rPr>
        <w:t>PŘEMÝŠLET, PORADIT SE (např. s rodinou)</w:t>
      </w:r>
      <w:r w:rsidRPr="009971D4">
        <w:rPr>
          <w:b/>
          <w:bCs/>
          <w:color w:val="C00000"/>
        </w:rPr>
        <w:t xml:space="preserve"> </w:t>
      </w:r>
    </w:p>
    <w:p w14:paraId="72624BE3" w14:textId="77777777" w:rsidR="00F557C9" w:rsidRPr="009971D4" w:rsidRDefault="00F557C9" w:rsidP="00F557C9">
      <w:pPr>
        <w:rPr>
          <w:b/>
          <w:bCs/>
          <w:color w:val="C00000"/>
        </w:rPr>
      </w:pPr>
      <w:r w:rsidRPr="00F557C9">
        <w:rPr>
          <w:b/>
          <w:bCs/>
          <w:color w:val="C00000"/>
        </w:rPr>
        <w:t>NEKLIKEJTE NA PODEZŘELÉ ODKAZY</w:t>
      </w:r>
      <w:r w:rsidRPr="009971D4">
        <w:rPr>
          <w:b/>
          <w:bCs/>
          <w:color w:val="C00000"/>
        </w:rPr>
        <w:t xml:space="preserve"> </w:t>
      </w:r>
    </w:p>
    <w:p w14:paraId="7ED77247" w14:textId="77777777" w:rsidR="00F557C9" w:rsidRPr="009971D4" w:rsidRDefault="00F557C9" w:rsidP="00F557C9">
      <w:pPr>
        <w:rPr>
          <w:b/>
          <w:bCs/>
          <w:color w:val="C00000"/>
        </w:rPr>
      </w:pPr>
      <w:r w:rsidRPr="00F557C9">
        <w:rPr>
          <w:b/>
          <w:bCs/>
          <w:color w:val="C00000"/>
        </w:rPr>
        <w:t>POZOR na PŘÍLIŠ „DOBRÉ – VÝHODNÉ“ nabídky</w:t>
      </w:r>
    </w:p>
    <w:p w14:paraId="4DD6B6EA" w14:textId="77777777" w:rsidR="00F557C9" w:rsidRPr="009971D4" w:rsidRDefault="00F557C9" w:rsidP="00F557C9">
      <w:pPr>
        <w:rPr>
          <w:b/>
          <w:bCs/>
          <w:color w:val="C00000"/>
        </w:rPr>
      </w:pPr>
      <w:r w:rsidRPr="009971D4">
        <w:rPr>
          <w:b/>
          <w:bCs/>
          <w:color w:val="C00000"/>
        </w:rPr>
        <w:t>NESDĚLUJTE</w:t>
      </w:r>
      <w:r w:rsidRPr="00F557C9">
        <w:rPr>
          <w:b/>
          <w:bCs/>
          <w:color w:val="C00000"/>
        </w:rPr>
        <w:t xml:space="preserve"> přístupové údaje (hesla apod.)</w:t>
      </w:r>
      <w:r w:rsidRPr="009971D4">
        <w:rPr>
          <w:b/>
          <w:bCs/>
          <w:color w:val="C00000"/>
        </w:rPr>
        <w:t xml:space="preserve"> </w:t>
      </w:r>
    </w:p>
    <w:p w14:paraId="4394BE4D" w14:textId="0438BF06" w:rsidR="00F557C9" w:rsidRPr="00F557C9" w:rsidRDefault="00F557C9" w:rsidP="00F557C9">
      <w:pPr>
        <w:rPr>
          <w:b/>
          <w:bCs/>
          <w:color w:val="C00000"/>
        </w:rPr>
      </w:pPr>
      <w:r w:rsidRPr="00F557C9">
        <w:rPr>
          <w:b/>
          <w:bCs/>
          <w:color w:val="C00000"/>
        </w:rPr>
        <w:t>OVĚŘOVAT SI E-SHOPY a NEVĚŘIT SNADNÉMU ZBOHATNUTÍ!!!</w:t>
      </w:r>
    </w:p>
    <w:p w14:paraId="70191417" w14:textId="77777777" w:rsidR="00F557C9" w:rsidRDefault="00F557C9"/>
    <w:p w14:paraId="0164F19A" w14:textId="77777777" w:rsidR="00F557C9" w:rsidRPr="00F557C9" w:rsidRDefault="00F557C9" w:rsidP="00F557C9">
      <w:r w:rsidRPr="00F557C9">
        <w:rPr>
          <w:b/>
          <w:bCs/>
        </w:rPr>
        <w:t>KRAJSKÉ ŘEDITELSTVÍ POLICIE MORAVSKOSLEZSKÉHO KRAJE</w:t>
      </w:r>
      <w:r w:rsidRPr="00F557C9">
        <w:br/>
        <w:t>územní odbor Bruntál</w:t>
      </w:r>
      <w:r w:rsidRPr="00F557C9">
        <w:br/>
        <w:t>obvodní oddělení Vrbno pod Pradědem</w:t>
      </w:r>
    </w:p>
    <w:p w14:paraId="1895461D" w14:textId="77777777" w:rsidR="00F557C9" w:rsidRPr="00F557C9" w:rsidRDefault="00F557C9" w:rsidP="00F557C9">
      <w:r w:rsidRPr="00F557C9">
        <w:rPr>
          <w:b/>
          <w:bCs/>
        </w:rPr>
        <w:br/>
      </w:r>
      <w:r w:rsidRPr="00F557C9">
        <w:t>Nádražní 583</w:t>
      </w:r>
      <w:r w:rsidRPr="00F557C9">
        <w:br/>
        <w:t>793 26 VRBNO POD PRADĚDEM</w:t>
      </w:r>
    </w:p>
    <w:p w14:paraId="31AF949B" w14:textId="139A0940" w:rsidR="00F557C9" w:rsidRPr="00F557C9" w:rsidRDefault="00F557C9" w:rsidP="00F557C9">
      <w:r w:rsidRPr="00F557C9">
        <w:drawing>
          <wp:anchor distT="0" distB="0" distL="114300" distR="114300" simplePos="0" relativeHeight="251659264" behindDoc="0" locked="0" layoutInCell="1" allowOverlap="1" wp14:anchorId="02E40A1F" wp14:editId="54887FC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279650" cy="457200"/>
            <wp:effectExtent l="0" t="0" r="635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57C9" w:rsidRPr="00F557C9" w:rsidSect="00F557C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51"/>
    <w:rsid w:val="00036F22"/>
    <w:rsid w:val="005A4809"/>
    <w:rsid w:val="00947A51"/>
    <w:rsid w:val="009971D4"/>
    <w:rsid w:val="00F557C9"/>
    <w:rsid w:val="00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AECF"/>
  <w15:chartTrackingRefBased/>
  <w15:docId w15:val="{CBC92F6A-B9EE-4F51-B738-E4A59CC4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7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7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7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7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7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7A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7A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7A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7A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7A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7A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7A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7A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7A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7A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7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ŠILEROVÁ</dc:creator>
  <cp:keywords/>
  <dc:description/>
  <cp:lastModifiedBy>ŠILEROVÁ</cp:lastModifiedBy>
  <cp:revision>2</cp:revision>
  <cp:lastPrinted>2025-10-08T09:29:00Z</cp:lastPrinted>
  <dcterms:created xsi:type="dcterms:W3CDTF">2025-10-08T09:30:00Z</dcterms:created>
  <dcterms:modified xsi:type="dcterms:W3CDTF">2025-10-08T09:30:00Z</dcterms:modified>
</cp:coreProperties>
</file>