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4BA0" w14:textId="3F0F2FC7" w:rsidR="00171311" w:rsidRPr="00171311" w:rsidRDefault="00171311" w:rsidP="00171311">
      <w:pPr>
        <w:jc w:val="both"/>
        <w:rPr>
          <w:i/>
          <w:iCs/>
        </w:rPr>
      </w:pPr>
      <w:r w:rsidRPr="00171311">
        <w:rPr>
          <w:rStyle w:val="Zdraznn"/>
          <w:i w:val="0"/>
          <w:iCs w:val="0"/>
        </w:rPr>
        <w:t>V</w:t>
      </w:r>
      <w:r w:rsidRPr="00171311">
        <w:rPr>
          <w:rStyle w:val="Zdraznn"/>
          <w:i w:val="0"/>
          <w:iCs w:val="0"/>
        </w:rPr>
        <w:t>zhledem ke zhoršující se epidemiologické situaci bude návrh rozpočtu SO AZASS na r. 2022 a návrh střednědobého výhledu rozpočtu projednány na členské schůzi SO AZASS konané formou “per rollam” dne 2.12.2021.</w:t>
      </w:r>
    </w:p>
    <w:p w14:paraId="18CA8C40" w14:textId="77777777" w:rsidR="00171311" w:rsidRPr="00171311" w:rsidRDefault="00171311" w:rsidP="00171311">
      <w:pPr>
        <w:jc w:val="both"/>
        <w:rPr>
          <w:rStyle w:val="Zdraznn"/>
          <w:i w:val="0"/>
          <w:iCs w:val="0"/>
        </w:rPr>
      </w:pPr>
    </w:p>
    <w:p w14:paraId="1E8F2B9E" w14:textId="09C8A00C" w:rsidR="00171311" w:rsidRPr="00171311" w:rsidRDefault="00171311" w:rsidP="00171311">
      <w:pPr>
        <w:jc w:val="both"/>
        <w:rPr>
          <w:i/>
          <w:iCs/>
        </w:rPr>
      </w:pPr>
      <w:r w:rsidRPr="00171311">
        <w:rPr>
          <w:rStyle w:val="Zdraznn"/>
          <w:i w:val="0"/>
          <w:iCs w:val="0"/>
        </w:rPr>
        <w:t>Občané členských obcí SO AZASS mohou připomínky k rozpočtu uplatnit písemně do</w:t>
      </w:r>
      <w:r w:rsidRPr="00171311">
        <w:rPr>
          <w:rStyle w:val="Zdraznn"/>
          <w:i w:val="0"/>
          <w:iCs w:val="0"/>
        </w:rPr>
        <w:t> </w:t>
      </w:r>
      <w:r w:rsidRPr="00171311">
        <w:rPr>
          <w:rStyle w:val="Zdraznn"/>
          <w:i w:val="0"/>
          <w:iCs w:val="0"/>
        </w:rPr>
        <w:t>1.12.2021 na adrese sídla svazku.</w:t>
      </w:r>
    </w:p>
    <w:p w14:paraId="14706F3E" w14:textId="77777777" w:rsidR="00171311" w:rsidRDefault="00171311" w:rsidP="00171311">
      <w:pPr>
        <w:jc w:val="both"/>
        <w:rPr>
          <w:rStyle w:val="Zdraznn"/>
          <w:i w:val="0"/>
          <w:iCs w:val="0"/>
        </w:rPr>
      </w:pPr>
      <w:r w:rsidRPr="00171311">
        <w:rPr>
          <w:rStyle w:val="Zdraznn"/>
          <w:i w:val="0"/>
          <w:iCs w:val="0"/>
        </w:rPr>
        <w:t>                                                                </w:t>
      </w:r>
    </w:p>
    <w:p w14:paraId="758914DA" w14:textId="1F3A237F" w:rsidR="00171311" w:rsidRPr="00171311" w:rsidRDefault="00171311" w:rsidP="00171311">
      <w:pPr>
        <w:ind w:left="2124" w:firstLine="708"/>
        <w:jc w:val="both"/>
        <w:rPr>
          <w:i/>
          <w:iCs/>
        </w:rPr>
      </w:pPr>
      <w:r w:rsidRPr="00171311">
        <w:rPr>
          <w:rStyle w:val="Zdraznn"/>
          <w:i w:val="0"/>
          <w:iCs w:val="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Svazek obcí AZASS</w:t>
      </w:r>
    </w:p>
    <w:p w14:paraId="6AC17B06" w14:textId="26F1E1D6" w:rsidR="00553D7E" w:rsidRDefault="00553D7E"/>
    <w:sectPr w:rsidR="00553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11"/>
    <w:rsid w:val="00171311"/>
    <w:rsid w:val="00553D7E"/>
    <w:rsid w:val="0084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4A1A"/>
  <w15:chartTrackingRefBased/>
  <w15:docId w15:val="{A2EF8E1C-E313-4EC7-84F7-0B37D805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131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845F44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36"/>
      <w:lang w:eastAsia="en-US"/>
    </w:rPr>
  </w:style>
  <w:style w:type="character" w:styleId="Zdraznn">
    <w:name w:val="Emphasis"/>
    <w:basedOn w:val="Standardnpsmoodstavce"/>
    <w:uiPriority w:val="20"/>
    <w:qFormat/>
    <w:rsid w:val="001713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Jedlová</dc:creator>
  <cp:keywords/>
  <dc:description/>
  <cp:lastModifiedBy>obec Jedlová</cp:lastModifiedBy>
  <cp:revision>1</cp:revision>
  <dcterms:created xsi:type="dcterms:W3CDTF">2021-11-30T13:41:00Z</dcterms:created>
  <dcterms:modified xsi:type="dcterms:W3CDTF">2021-11-30T13:46:00Z</dcterms:modified>
</cp:coreProperties>
</file>