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KRYCÍ LIST NABÍDKY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 xml:space="preserve">Krycí list nabídky účastníka výběrového řízení zadávaného mimo režim zákona č. 134/2016 Sb., o zadávání veřejných zakázek, v platném znění (dále jen „ZZVZ“ nebo „zákon“), zakázka malého rozsahu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název veřejné zakázky:</w:t>
      </w:r>
    </w:p>
    <w:p>
      <w:pPr>
        <w:pStyle w:val="Normal"/>
        <w:jc w:val="center"/>
        <w:rPr/>
      </w:pPr>
      <w:r>
        <w:rPr>
          <w:b/>
          <w:bCs/>
          <w:color w:val="365F91"/>
          <w:sz w:val="36"/>
          <w:szCs w:val="36"/>
        </w:rPr>
        <w:t>„</w:t>
      </w:r>
      <w:r>
        <w:rPr>
          <w:b/>
          <w:bCs/>
          <w:color w:val="365F91"/>
          <w:sz w:val="36"/>
          <w:szCs w:val="36"/>
        </w:rPr>
        <w:t>POŘÍZENÍ TECHNIKY – OBE</w:t>
      </w:r>
      <w:r>
        <w:rPr>
          <w:b/>
          <w:bCs/>
          <w:color w:val="365F91"/>
          <w:sz w:val="36"/>
          <w:szCs w:val="36"/>
        </w:rPr>
        <w:t>C DOLOPLAZY</w:t>
      </w:r>
      <w:r>
        <w:rPr>
          <w:b/>
          <w:bCs/>
          <w:color w:val="365F91"/>
          <w:sz w:val="36"/>
          <w:szCs w:val="36"/>
        </w:rPr>
        <w:t>“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Zadavatel:</w:t>
        <w:tab/>
        <w:tab/>
      </w:r>
    </w:p>
    <w:p>
      <w:pPr>
        <w:pStyle w:val="Normal"/>
        <w:jc w:val="both"/>
        <w:rPr>
          <w:b/>
          <w:b/>
        </w:rPr>
      </w:pPr>
      <w:r>
        <w:rPr>
          <w:sz w:val="24"/>
          <w:szCs w:val="24"/>
        </w:rPr>
        <w:t>název zadavatele:</w:t>
        <w:tab/>
        <w:tab/>
      </w:r>
      <w:r>
        <w:rPr>
          <w:sz w:val="24"/>
          <w:szCs w:val="24"/>
        </w:rPr>
        <w:t>Obec Doloplazy</w:t>
      </w:r>
      <w:r>
        <w:rPr>
          <w:b/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adresa:</w:t>
        <w:tab/>
        <w:tab/>
        <w:tab/>
        <w:tab/>
      </w:r>
      <w:r>
        <w:rPr>
          <w:sz w:val="24"/>
          <w:szCs w:val="24"/>
        </w:rPr>
        <w:t>Doloplazy 82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zastoupený:</w:t>
      </w:r>
      <w:r>
        <w:rPr>
          <w:color w:val="FF0000"/>
          <w:sz w:val="24"/>
          <w:szCs w:val="24"/>
        </w:rPr>
        <w:tab/>
        <w:tab/>
        <w:tab/>
      </w:r>
      <w:r>
        <w:rPr>
          <w:color w:val="auto"/>
          <w:sz w:val="24"/>
          <w:szCs w:val="24"/>
        </w:rPr>
        <w:t>Mgr. Miroslav Bílek, starosta obce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 </w:t>
        <w:tab/>
        <w:tab/>
        <w:tab/>
        <w:tab/>
      </w:r>
      <w:r>
        <w:rPr>
          <w:sz w:val="24"/>
          <w:szCs w:val="24"/>
        </w:rPr>
        <w:t>00534927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Tel:</w:t>
        <w:tab/>
        <w:tab/>
        <w:tab/>
        <w:tab/>
        <w:t>777563233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E-mail:</w:t>
        <w:tab/>
        <w:tab/>
        <w:tab/>
        <w:t>starosta@doloplazy.cz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276" w:type="dxa"/>
        <w:jc w:val="left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81"/>
        <w:gridCol w:w="4394"/>
      </w:tblGrid>
      <w:tr>
        <w:trPr/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00" w:after="1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IDENTIFIKACE ÚČASTNÍKA</w:t>
            </w:r>
          </w:p>
        </w:tc>
      </w:tr>
      <w:tr>
        <w:trPr>
          <w:trHeight w:val="454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zastoupený (osoba oprávněná):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webové stránky: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NABÍDKOVÁ CENA CELKEM v Kč bez DPH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samostatně DPH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NABÍDKOVÁ CENA CELKEM v Kč včetně DPH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</w:r>
          </w:p>
        </w:tc>
      </w:tr>
    </w:tbl>
    <w:p>
      <w:pPr>
        <w:pStyle w:val="BodyTextIndent3"/>
        <w:tabs>
          <w:tab w:val="left" w:pos="0" w:leader="none"/>
        </w:tabs>
        <w:jc w:val="both"/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</w:r>
    </w:p>
    <w:p>
      <w:pPr>
        <w:pStyle w:val="BodyTextIndent3"/>
        <w:tabs>
          <w:tab w:val="left" w:pos="0" w:leader="none"/>
        </w:tabs>
        <w:jc w:val="both"/>
        <w:rPr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v ……………. dne ……………..    </w:t>
      </w:r>
    </w:p>
    <w:p>
      <w:pPr>
        <w:pStyle w:val="BodyTextIndent3"/>
        <w:tabs>
          <w:tab w:val="left" w:pos="0" w:leader="none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BodyTextIndent3"/>
        <w:tabs>
          <w:tab w:val="left" w:pos="0" w:leader="none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BodyTextIndent3"/>
        <w:tabs>
          <w:tab w:val="left" w:pos="0" w:leader="none"/>
        </w:tabs>
        <w:spacing w:before="0" w:after="120"/>
        <w:jc w:val="both"/>
        <w:rPr/>
      </w:pPr>
      <w:r>
        <w:rPr>
          <w:bCs/>
          <w:color w:val="000000" w:themeColor="text1"/>
          <w:sz w:val="20"/>
          <w:szCs w:val="20"/>
        </w:rPr>
        <w:t xml:space="preserve">jméno, podpis a razítko oprávněné osoby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2"/>
      <w:numFmt w:val="decimal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dpis5"/>
      <w:numFmt w:val="decimal"/>
      <w:lvlText w:val="%1.%5"/>
      <w:lvlJc w:val="left"/>
      <w:pPr>
        <w:tabs>
          <w:tab w:val="num" w:pos="1008"/>
        </w:tabs>
        <w:ind w:left="1008" w:hanging="1008"/>
      </w:pPr>
    </w:lvl>
    <w:lvl w:ilvl="5">
      <w:start w:val="1"/>
      <w:pStyle w:val="Nadpis6"/>
      <w:numFmt w:val="decimal"/>
      <w:lvlText w:val="%1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Nadpis7"/>
      <w:numFmt w:val="decimal"/>
      <w:lvlText w:val="%1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Nadpis8"/>
      <w:numFmt w:val="decimal"/>
      <w:lvlText w:val="%1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Nadpis9"/>
      <w:numFmt w:val="decimal"/>
      <w:lvlText w:val="%1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db33c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en-US" w:bidi="ar-SA"/>
    </w:rPr>
  </w:style>
  <w:style w:type="paragraph" w:styleId="Nadpis1">
    <w:name w:val="Heading 1"/>
    <w:basedOn w:val="Normal"/>
    <w:link w:val="Nadpis1Char"/>
    <w:qFormat/>
    <w:rsid w:val="00db33c4"/>
    <w:pPr>
      <w:keepNext w:val="true"/>
      <w:jc w:val="center"/>
      <w:outlineLvl w:val="0"/>
    </w:pPr>
    <w:rPr>
      <w:b/>
      <w:sz w:val="66"/>
    </w:rPr>
  </w:style>
  <w:style w:type="paragraph" w:styleId="Nadpis2">
    <w:name w:val="Heading 2"/>
    <w:basedOn w:val="Normal"/>
    <w:link w:val="Nadpis2Char"/>
    <w:qFormat/>
    <w:rsid w:val="00db33c4"/>
    <w:pPr>
      <w:keepNext w:val="true"/>
      <w:numPr>
        <w:ilvl w:val="0"/>
        <w:numId w:val="1"/>
      </w:numPr>
      <w:outlineLvl w:val="0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al"/>
    <w:link w:val="Nadpis3Char"/>
    <w:qFormat/>
    <w:rsid w:val="00db33c4"/>
    <w:pPr>
      <w:keepNext w:val="true"/>
      <w:tabs>
        <w:tab w:val="decimal" w:pos="8222" w:leader="none"/>
      </w:tabs>
      <w:outlineLvl w:val="2"/>
    </w:pPr>
    <w:rPr>
      <w:b/>
      <w:sz w:val="24"/>
    </w:rPr>
  </w:style>
  <w:style w:type="paragraph" w:styleId="Nadpis4">
    <w:name w:val="Heading 4"/>
    <w:basedOn w:val="Normal"/>
    <w:link w:val="Nadpis4Char"/>
    <w:qFormat/>
    <w:rsid w:val="00db33c4"/>
    <w:pPr>
      <w:keepNext w:val="true"/>
      <w:jc w:val="right"/>
      <w:outlineLvl w:val="3"/>
    </w:pPr>
    <w:rPr>
      <w:b/>
      <w:sz w:val="24"/>
    </w:rPr>
  </w:style>
  <w:style w:type="paragraph" w:styleId="Nadpis5">
    <w:name w:val="Heading 5"/>
    <w:basedOn w:val="Normal"/>
    <w:link w:val="Nadpis5Char"/>
    <w:qFormat/>
    <w:rsid w:val="00db33c4"/>
    <w:pPr>
      <w:keepNext w:val="true"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al"/>
    <w:link w:val="Nadpis6Char"/>
    <w:qFormat/>
    <w:rsid w:val="00db33c4"/>
    <w:pPr>
      <w:keepNext w:val="true"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al"/>
    <w:link w:val="Nadpis7Char"/>
    <w:qFormat/>
    <w:rsid w:val="00db33c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al"/>
    <w:link w:val="Nadpis8Char"/>
    <w:qFormat/>
    <w:rsid w:val="00db33c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al"/>
    <w:link w:val="Nadpis9Char"/>
    <w:qFormat/>
    <w:rsid w:val="00db33c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db33c4"/>
    <w:rPr>
      <w:b/>
      <w:sz w:val="66"/>
    </w:rPr>
  </w:style>
  <w:style w:type="character" w:styleId="Nadpis2Char" w:customStyle="1">
    <w:name w:val="Nadpis 2 Char"/>
    <w:basedOn w:val="DefaultParagraphFont"/>
    <w:link w:val="Nadpis2"/>
    <w:qFormat/>
    <w:rsid w:val="00db33c4"/>
    <w:rPr>
      <w:rFonts w:ascii="Arial" w:hAnsi="Arial"/>
      <w:b/>
      <w:caps/>
      <w:color w:val="000000"/>
      <w:sz w:val="28"/>
    </w:rPr>
  </w:style>
  <w:style w:type="character" w:styleId="Nadpis3Char" w:customStyle="1">
    <w:name w:val="Nadpis 3 Char"/>
    <w:basedOn w:val="DefaultParagraphFont"/>
    <w:link w:val="Nadpis3"/>
    <w:qFormat/>
    <w:rsid w:val="00db33c4"/>
    <w:rPr>
      <w:b/>
      <w:sz w:val="24"/>
    </w:rPr>
  </w:style>
  <w:style w:type="character" w:styleId="Nadpis4Char" w:customStyle="1">
    <w:name w:val="Nadpis 4 Char"/>
    <w:basedOn w:val="DefaultParagraphFont"/>
    <w:link w:val="Nadpis4"/>
    <w:qFormat/>
    <w:rsid w:val="00db33c4"/>
    <w:rPr>
      <w:b/>
      <w:sz w:val="24"/>
    </w:rPr>
  </w:style>
  <w:style w:type="character" w:styleId="Nadpis5Char" w:customStyle="1">
    <w:name w:val="Nadpis 5 Char"/>
    <w:basedOn w:val="DefaultParagraphFont"/>
    <w:link w:val="Nadpis5"/>
    <w:qFormat/>
    <w:rsid w:val="00db33c4"/>
    <w:rPr>
      <w:rFonts w:ascii="Arial" w:hAnsi="Arial"/>
      <w:b/>
      <w:sz w:val="24"/>
    </w:rPr>
  </w:style>
  <w:style w:type="character" w:styleId="Nadpis6Char" w:customStyle="1">
    <w:name w:val="Nadpis 6 Char"/>
    <w:basedOn w:val="DefaultParagraphFont"/>
    <w:link w:val="Nadpis6"/>
    <w:qFormat/>
    <w:rsid w:val="00db33c4"/>
    <w:rPr>
      <w:rFonts w:ascii="Arial" w:hAnsi="Arial"/>
      <w:b/>
    </w:rPr>
  </w:style>
  <w:style w:type="character" w:styleId="Nadpis7Char" w:customStyle="1">
    <w:name w:val="Nadpis 7 Char"/>
    <w:basedOn w:val="DefaultParagraphFont"/>
    <w:link w:val="Nadpis7"/>
    <w:qFormat/>
    <w:rsid w:val="00db33c4"/>
    <w:rPr>
      <w:sz w:val="24"/>
      <w:szCs w:val="24"/>
    </w:rPr>
  </w:style>
  <w:style w:type="character" w:styleId="Nadpis8Char" w:customStyle="1">
    <w:name w:val="Nadpis 8 Char"/>
    <w:basedOn w:val="DefaultParagraphFont"/>
    <w:link w:val="Nadpis8"/>
    <w:qFormat/>
    <w:rsid w:val="00db33c4"/>
    <w:rPr>
      <w:i/>
      <w:iCs/>
      <w:sz w:val="24"/>
      <w:szCs w:val="24"/>
    </w:rPr>
  </w:style>
  <w:style w:type="character" w:styleId="Nadpis9Char" w:customStyle="1">
    <w:name w:val="Nadpis 9 Char"/>
    <w:basedOn w:val="DefaultParagraphFont"/>
    <w:link w:val="Nadpis9"/>
    <w:qFormat/>
    <w:rsid w:val="00db33c4"/>
    <w:rPr>
      <w:rFonts w:ascii="Arial" w:hAnsi="Arial" w:cs="Arial"/>
      <w:sz w:val="22"/>
      <w:szCs w:val="22"/>
    </w:rPr>
  </w:style>
  <w:style w:type="character" w:styleId="NzevChar" w:customStyle="1">
    <w:name w:val="Název Char"/>
    <w:basedOn w:val="DefaultParagraphFont"/>
    <w:link w:val="Nzev"/>
    <w:uiPriority w:val="10"/>
    <w:qFormat/>
    <w:rsid w:val="00db33c4"/>
    <w:rPr>
      <w:b/>
      <w:sz w:val="52"/>
    </w:rPr>
  </w:style>
  <w:style w:type="character" w:styleId="PodnadpisChar" w:customStyle="1">
    <w:name w:val="Podnadpis Char"/>
    <w:basedOn w:val="DefaultParagraphFont"/>
    <w:link w:val="Podnadpis"/>
    <w:qFormat/>
    <w:rsid w:val="00db33c4"/>
    <w:rPr>
      <w:rFonts w:ascii="Book Antiqua" w:hAnsi="Book Antiqua" w:cs="Courier New"/>
      <w:b/>
      <w:bCs/>
      <w:sz w:val="48"/>
    </w:rPr>
  </w:style>
  <w:style w:type="character" w:styleId="Zkladntextodsazen3Char" w:customStyle="1">
    <w:name w:val="Základní text odsazený 3 Char"/>
    <w:basedOn w:val="DefaultParagraphFont"/>
    <w:link w:val="Zkladntextodsazen3"/>
    <w:qFormat/>
    <w:rsid w:val="00a81409"/>
    <w:rPr>
      <w:sz w:val="16"/>
      <w:szCs w:val="16"/>
      <w:lang w:eastAsia="cs-CZ"/>
    </w:rPr>
  </w:style>
  <w:style w:type="character" w:styleId="Strong">
    <w:name w:val="Strong"/>
    <w:qFormat/>
    <w:rsid w:val="00a81409"/>
    <w:rPr>
      <w:b/>
      <w:bCs/>
    </w:rPr>
  </w:style>
  <w:style w:type="character" w:styleId="Internetovodkaz">
    <w:name w:val="Internetový odkaz"/>
    <w:uiPriority w:val="99"/>
    <w:rsid w:val="00486fbb"/>
    <w:rPr>
      <w:color w:val="0000FF"/>
      <w:u w:val="single"/>
    </w:rPr>
  </w:style>
  <w:style w:type="character" w:styleId="Contactname" w:customStyle="1">
    <w:name w:val="contact-name"/>
    <w:qFormat/>
    <w:rsid w:val="00cc3790"/>
    <w:rPr/>
  </w:style>
  <w:style w:type="character" w:styleId="ListLabel1">
    <w:name w:val="ListLabel 1"/>
    <w:qFormat/>
    <w:rPr>
      <w:b w:val="fals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10"/>
    <w:qFormat/>
    <w:rsid w:val="00db33c4"/>
    <w:pPr>
      <w:jc w:val="center"/>
    </w:pPr>
    <w:rPr>
      <w:b/>
      <w:sz w:val="52"/>
    </w:rPr>
  </w:style>
  <w:style w:type="paragraph" w:styleId="Podtitul">
    <w:name w:val="Subtitle"/>
    <w:basedOn w:val="Normal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paragraph" w:styleId="ListParagraph">
    <w:name w:val="List Paragraph"/>
    <w:basedOn w:val="Normal"/>
    <w:uiPriority w:val="34"/>
    <w:qFormat/>
    <w:rsid w:val="00db33c4"/>
    <w:pPr>
      <w:ind w:left="708" w:hanging="0"/>
    </w:pPr>
    <w:rPr>
      <w:rFonts w:ascii="Courier New" w:hAnsi="Courier New" w:cs="Courier New"/>
      <w:sz w:val="16"/>
      <w:szCs w:val="24"/>
    </w:rPr>
  </w:style>
  <w:style w:type="paragraph" w:styleId="BodyTextIndent3">
    <w:name w:val="Body Text Indent 3"/>
    <w:basedOn w:val="Normal"/>
    <w:link w:val="Zkladntextodsazen3Char"/>
    <w:unhideWhenUsed/>
    <w:qFormat/>
    <w:rsid w:val="00a81409"/>
    <w:pPr>
      <w:spacing w:before="0" w:after="120"/>
      <w:ind w:left="283" w:hanging="0"/>
    </w:pPr>
    <w:rPr>
      <w:sz w:val="16"/>
      <w:szCs w:val="16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LibreOffice/6.0.5.2$Windows_X86_64 LibreOffice_project/54c8cbb85f300ac59db32fe8a675ff7683cd5a16</Application>
  <Pages>1</Pages>
  <Words>104</Words>
  <Characters>657</Characters>
  <CharactersWithSpaces>794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2016-02-18T10:11:00Z</dcterms:created>
  <dc:creator>uzivatel</dc:creator>
  <dc:description/>
  <dc:language>cs-CZ</dc:language>
  <cp:lastModifiedBy/>
  <cp:lastPrinted>2018-07-18T09:20:00Z</cp:lastPrinted>
  <dcterms:modified xsi:type="dcterms:W3CDTF">2019-09-19T07:50:33Z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