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606D" w14:textId="265EF55D" w:rsidR="003C3D81" w:rsidRPr="0075167B" w:rsidRDefault="003C3D81" w:rsidP="00757263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20"/>
          <w:sz w:val="32"/>
          <w:szCs w:val="32"/>
        </w:rPr>
      </w:pPr>
      <w:bookmarkStart w:id="0" w:name="_Hlk212037427"/>
      <w:bookmarkStart w:id="1" w:name="_Hlk72400777"/>
      <w:r w:rsidRPr="0075167B">
        <w:rPr>
          <w:rFonts w:asciiTheme="minorHAnsi" w:hAnsiTheme="minorHAnsi" w:cstheme="minorHAnsi"/>
          <w:b/>
          <w:bCs/>
          <w:spacing w:val="20"/>
          <w:sz w:val="32"/>
          <w:szCs w:val="32"/>
        </w:rPr>
        <w:t xml:space="preserve">SOUHRNNÉ </w:t>
      </w:r>
      <w:r w:rsidR="00C26C4B" w:rsidRPr="0075167B">
        <w:rPr>
          <w:rFonts w:asciiTheme="minorHAnsi" w:hAnsiTheme="minorHAnsi" w:cstheme="minorHAnsi"/>
          <w:b/>
          <w:bCs/>
          <w:spacing w:val="20"/>
          <w:sz w:val="32"/>
          <w:szCs w:val="32"/>
        </w:rPr>
        <w:t xml:space="preserve">ČESTNÉ PROHLÁŠENÍ </w:t>
      </w:r>
      <w:r w:rsidRPr="0075167B">
        <w:rPr>
          <w:rFonts w:asciiTheme="minorHAnsi" w:hAnsiTheme="minorHAnsi" w:cstheme="minorHAnsi"/>
          <w:b/>
          <w:bCs/>
          <w:spacing w:val="20"/>
          <w:sz w:val="32"/>
          <w:szCs w:val="32"/>
        </w:rPr>
        <w:t>K VEŘEJNÉ ZAKÁZCE</w:t>
      </w:r>
      <w:bookmarkEnd w:id="0"/>
    </w:p>
    <w:p w14:paraId="0AD0137D" w14:textId="77777777" w:rsidR="00F11410" w:rsidRPr="0075167B" w:rsidRDefault="00F11410" w:rsidP="005C73BE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Hlk187665088"/>
    </w:p>
    <w:p w14:paraId="28FF41C0" w14:textId="2878680F" w:rsidR="00351C7E" w:rsidRPr="0075167B" w:rsidRDefault="00351C7E" w:rsidP="004D1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167B">
        <w:rPr>
          <w:rFonts w:asciiTheme="minorHAnsi" w:hAnsiTheme="minorHAnsi" w:cstheme="minorHAnsi"/>
          <w:b/>
          <w:bCs/>
          <w:sz w:val="22"/>
          <w:szCs w:val="22"/>
        </w:rPr>
        <w:t>Název veřejné zakázky:</w:t>
      </w:r>
    </w:p>
    <w:p w14:paraId="0AA0ED5A" w14:textId="77777777" w:rsidR="003D1A11" w:rsidRPr="0075167B" w:rsidRDefault="003D1A11" w:rsidP="004D1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Hlk222237226"/>
      <w:r w:rsidRPr="0075167B">
        <w:rPr>
          <w:rFonts w:asciiTheme="minorHAnsi" w:hAnsiTheme="minorHAnsi" w:cstheme="minorHAnsi"/>
          <w:b/>
          <w:bCs/>
          <w:sz w:val="28"/>
          <w:szCs w:val="28"/>
        </w:rPr>
        <w:t xml:space="preserve">Rekonstrukce místní komunikace vč. mostu přes Bílčický potok, </w:t>
      </w:r>
    </w:p>
    <w:p w14:paraId="5C3F9EA7" w14:textId="5F0CD6FF" w:rsidR="00432BAD" w:rsidRPr="0075167B" w:rsidRDefault="003D1A11" w:rsidP="004D1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5167B">
        <w:rPr>
          <w:rFonts w:asciiTheme="minorHAnsi" w:hAnsiTheme="minorHAnsi" w:cstheme="minorHAnsi"/>
          <w:b/>
          <w:bCs/>
          <w:sz w:val="28"/>
          <w:szCs w:val="28"/>
        </w:rPr>
        <w:t>Bílčice, parc. číslo 1896/14 a 1005/1</w:t>
      </w:r>
      <w:bookmarkEnd w:id="3"/>
    </w:p>
    <w:p w14:paraId="0D791F65" w14:textId="77777777" w:rsidR="005C73BE" w:rsidRPr="0075167B" w:rsidRDefault="005C73BE" w:rsidP="005C73BE">
      <w:pPr>
        <w:tabs>
          <w:tab w:val="left" w:pos="255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bookmarkEnd w:id="2"/>
    <w:p w14:paraId="46CD0F17" w14:textId="77777777" w:rsidR="00351C7E" w:rsidRPr="0075167B" w:rsidRDefault="00351C7E" w:rsidP="005C73BE">
      <w:pPr>
        <w:tabs>
          <w:tab w:val="left" w:pos="2552"/>
        </w:tabs>
        <w:spacing w:before="0"/>
        <w:rPr>
          <w:rFonts w:asciiTheme="minorHAnsi" w:hAnsiTheme="minorHAnsi" w:cstheme="minorHAnsi"/>
          <w:sz w:val="22"/>
          <w:szCs w:val="22"/>
        </w:rPr>
      </w:pPr>
    </w:p>
    <w:p w14:paraId="7AB60DC6" w14:textId="7DC30242" w:rsidR="005C73BE" w:rsidRPr="0075167B" w:rsidRDefault="005C73BE" w:rsidP="003C3D8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5167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IDENTIFIKACE ÚČASTNÍKA </w:t>
      </w:r>
      <w:r w:rsidR="00031797" w:rsidRPr="0075167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ZADÁVACÍHO ŘÍZENÍ </w:t>
      </w:r>
      <w:r w:rsidRPr="0075167B">
        <w:rPr>
          <w:rFonts w:asciiTheme="minorHAnsi" w:hAnsiTheme="minorHAnsi" w:cstheme="minorHAnsi"/>
          <w:b/>
          <w:bCs/>
          <w:color w:val="auto"/>
          <w:sz w:val="24"/>
          <w:szCs w:val="24"/>
        </w:rPr>
        <w:t>(dodavatele)</w:t>
      </w:r>
    </w:p>
    <w:p w14:paraId="353B6BF4" w14:textId="362AA2D6" w:rsidR="005C73BE" w:rsidRPr="0075167B" w:rsidRDefault="005C73BE" w:rsidP="003C3D81">
      <w:pPr>
        <w:pStyle w:val="Zhlav"/>
        <w:tabs>
          <w:tab w:val="clear" w:pos="4536"/>
          <w:tab w:val="left" w:pos="1985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Název: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269180914" w:edGrp="everyone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F451BE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E45EC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permEnd w:id="269180914"/>
      <w:r w:rsidRPr="0075167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43A92F68" w14:textId="471ADD8E" w:rsidR="005C73BE" w:rsidRPr="0075167B" w:rsidRDefault="005C73BE" w:rsidP="003C3D81">
      <w:pPr>
        <w:tabs>
          <w:tab w:val="left" w:pos="1985"/>
          <w:tab w:val="left" w:pos="7524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428941654" w:edGrp="everyone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428941654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4C8C725C" w14:textId="162023DE" w:rsidR="005C73BE" w:rsidRPr="0075167B" w:rsidRDefault="005C73BE" w:rsidP="003C3D81">
      <w:pPr>
        <w:tabs>
          <w:tab w:val="left" w:pos="1985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0227678" w:edGrp="everyone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680227678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03C75D11" w14:textId="1BEBC59F" w:rsidR="003C3D81" w:rsidRPr="0075167B" w:rsidRDefault="003C3D81" w:rsidP="003C3D81">
      <w:pPr>
        <w:tabs>
          <w:tab w:val="left" w:pos="1985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Oprávněný zástupce: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2067732964" w:edGrp="everyone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2067732964"/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0467C106" w14:textId="77777777" w:rsidR="003C3D81" w:rsidRPr="0075167B" w:rsidRDefault="003C3D81" w:rsidP="005C73BE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A8485C" w14:textId="4DCE69BB" w:rsidR="00207FFA" w:rsidRPr="0075167B" w:rsidRDefault="00067233" w:rsidP="00390FCD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4E1C8B9" w14:textId="77777777" w:rsidR="003C3D81" w:rsidRPr="0075167B" w:rsidRDefault="003C3D81" w:rsidP="00390FCD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0C1B7F" w14:textId="2FE322A9" w:rsidR="005C73BE" w:rsidRPr="0075167B" w:rsidRDefault="005C73BE" w:rsidP="00390FCD">
      <w:pPr>
        <w:pStyle w:val="Nadpis2"/>
      </w:pPr>
      <w:r w:rsidRPr="0075167B">
        <w:t>ČESTNÉ PROHLÁŠENÍ</w:t>
      </w:r>
      <w:r w:rsidR="003C3D81" w:rsidRPr="0075167B">
        <w:t xml:space="preserve"> O SPLNĚNÍ ZÁKLADNÍ ZPŮSOBILOSTI</w:t>
      </w:r>
    </w:p>
    <w:bookmarkEnd w:id="1"/>
    <w:p w14:paraId="4287BC71" w14:textId="77777777" w:rsidR="005C73BE" w:rsidRPr="0075167B" w:rsidRDefault="005C73BE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9DEB6C4" w14:textId="4CF377E8" w:rsidR="00301746" w:rsidRPr="0075167B" w:rsidRDefault="00031797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Výše identifikovaný účastník</w:t>
      </w:r>
      <w:r w:rsidR="00301746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 </w:t>
      </w: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zadávacího řízení </w:t>
      </w:r>
      <w:r w:rsidR="00301746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tímto v souladu se zadávacími podmínkami k výše uvedené veřejné zakázce čestně prohlašuje, že</w:t>
      </w:r>
      <w:r w:rsidR="00301746"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301746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splňuje </w:t>
      </w: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ZÁKLADNÍ </w:t>
      </w:r>
      <w:r w:rsidR="00301746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způsobilost</w:t>
      </w:r>
      <w:r w:rsidR="00301746" w:rsidRPr="0075167B">
        <w:rPr>
          <w:rFonts w:asciiTheme="minorHAnsi" w:eastAsia="Calibri" w:hAnsiTheme="minorHAnsi" w:cstheme="minorHAnsi"/>
          <w:sz w:val="22"/>
          <w:lang w:eastAsia="en-US"/>
        </w:rPr>
        <w:t xml:space="preserve"> dle </w:t>
      </w:r>
      <w:r w:rsidR="00ED4551" w:rsidRPr="0075167B">
        <w:rPr>
          <w:rFonts w:asciiTheme="minorHAnsi" w:eastAsia="Calibri" w:hAnsiTheme="minorHAnsi" w:cstheme="minorHAnsi"/>
          <w:sz w:val="22"/>
          <w:lang w:eastAsia="en-US"/>
        </w:rPr>
        <w:t>článku 5</w:t>
      </w:r>
      <w:r w:rsidR="00301746" w:rsidRPr="0075167B">
        <w:rPr>
          <w:rFonts w:asciiTheme="minorHAnsi" w:eastAsia="Calibri" w:hAnsiTheme="minorHAnsi" w:cstheme="minorHAnsi"/>
          <w:sz w:val="22"/>
          <w:lang w:eastAsia="en-US"/>
        </w:rPr>
        <w:t>.2 Zadávací dokumentace předmětné veřejné zakázky, neboť se jedná o dodavatele, který:</w:t>
      </w:r>
    </w:p>
    <w:p w14:paraId="20167BD6" w14:textId="77777777" w:rsidR="00301746" w:rsidRPr="0075167B" w:rsidRDefault="00301746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688434F" w14:textId="77777777" w:rsidR="003C3D81" w:rsidRPr="0075167B" w:rsidRDefault="00301746" w:rsidP="00390FCD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dodavatele,</w:t>
      </w:r>
    </w:p>
    <w:p w14:paraId="17122AE3" w14:textId="23DC40E2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[Pro účely prokázání splnění základní způsobilosti podle § 74 odst. 1 písm. a) ZZVZ se trestným činem rozumí:</w:t>
      </w:r>
    </w:p>
    <w:p w14:paraId="4A331AB5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a) trestný čin spáchaný ve prospěch organizované zločinecké skupiny nebo trestný čin účasti na organizované zločinecké skupině,</w:t>
      </w:r>
    </w:p>
    <w:p w14:paraId="4CD8F665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b) trestný čin obchodování s lidmi,</w:t>
      </w:r>
    </w:p>
    <w:p w14:paraId="2A9F3A16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c) tyto trestné činy proti majetku</w:t>
      </w:r>
    </w:p>
    <w:p w14:paraId="6EB89DF6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1. podvod,</w:t>
      </w:r>
    </w:p>
    <w:p w14:paraId="7C942748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2. pojistný podvod,</w:t>
      </w:r>
    </w:p>
    <w:p w14:paraId="06D40F8A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3. úvěrový podvod,</w:t>
      </w:r>
    </w:p>
    <w:p w14:paraId="210594EB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4. dotační podvod,</w:t>
      </w:r>
    </w:p>
    <w:p w14:paraId="18D8441A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5. legalizace výnosů z trestné činnosti,</w:t>
      </w:r>
    </w:p>
    <w:p w14:paraId="5FAEF910" w14:textId="17259BD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6. legalizace výnosů z trestné činnosti z nedbalosti,</w:t>
      </w:r>
    </w:p>
    <w:p w14:paraId="4D5F015E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d) tyto trestné činy hospodářské</w:t>
      </w:r>
    </w:p>
    <w:p w14:paraId="15D01754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1. zneužití informace v obchodním styku,</w:t>
      </w:r>
    </w:p>
    <w:p w14:paraId="1D4804F3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2. zneužití postavení v obchodním styku,</w:t>
      </w:r>
    </w:p>
    <w:p w14:paraId="6D694CC7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3. zjednání výhody při zadání veřejné zakázky, při veřejné soutěži a veřejné dražbě,</w:t>
      </w:r>
    </w:p>
    <w:p w14:paraId="2E0A4B3B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4. pletichy při zadání veřejné zakázky a při veřejné soutěži,</w:t>
      </w:r>
    </w:p>
    <w:p w14:paraId="5AB32D24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5. pletichy při veřejné dražbě,</w:t>
      </w:r>
    </w:p>
    <w:p w14:paraId="393F14C9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6. poškození finančních zájmů Evropské unie,</w:t>
      </w:r>
    </w:p>
    <w:p w14:paraId="46F0C31E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lastRenderedPageBreak/>
        <w:t>e) trestné činy proti České republice, cizímu státu a mezinárodní organizaci,</w:t>
      </w:r>
    </w:p>
    <w:p w14:paraId="72610485" w14:textId="6962B9AF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f) tyto trestné činy proti pořádku ve věcech veřejných:</w:t>
      </w:r>
    </w:p>
    <w:p w14:paraId="433ADDAF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1. trestné činy proti výkonu pravomoci orgánu veřejné moci a úřední osoby,</w:t>
      </w:r>
    </w:p>
    <w:p w14:paraId="6786B469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2. trestné činy úředních osob,</w:t>
      </w:r>
    </w:p>
    <w:p w14:paraId="3B935C1F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3. úplatkářství,</w:t>
      </w:r>
    </w:p>
    <w:p w14:paraId="573846BC" w14:textId="0B7A583A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i/>
          <w:iCs/>
          <w:color w:val="595959" w:themeColor="text1" w:themeTint="A6"/>
          <w:sz w:val="22"/>
          <w:lang w:eastAsia="en-US"/>
        </w:rPr>
        <w:t>4. jiná rušení činnosti orgánu veřejné moci.]</w:t>
      </w:r>
    </w:p>
    <w:p w14:paraId="7275096E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993"/>
        <w:jc w:val="both"/>
        <w:rPr>
          <w:rFonts w:asciiTheme="minorHAnsi" w:eastAsia="Calibri" w:hAnsiTheme="minorHAnsi" w:cstheme="minorHAnsi"/>
          <w:i/>
          <w:iCs/>
          <w:color w:val="002060"/>
          <w:sz w:val="22"/>
          <w:lang w:eastAsia="en-US"/>
        </w:rPr>
      </w:pPr>
    </w:p>
    <w:p w14:paraId="2EE41BD4" w14:textId="77777777" w:rsidR="00301746" w:rsidRPr="0075167B" w:rsidRDefault="00301746" w:rsidP="00390FCD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v evidenci daní zachycen splatný daňový nedoplatek,</w:t>
      </w:r>
    </w:p>
    <w:p w14:paraId="50CBA4AA" w14:textId="77777777" w:rsidR="003C3D81" w:rsidRPr="0075167B" w:rsidRDefault="003C3D81" w:rsidP="00390FCD">
      <w:pPr>
        <w:pStyle w:val="Odstavecseseznamem"/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00C5A61" w14:textId="77777777" w:rsidR="00301746" w:rsidRPr="0075167B" w:rsidRDefault="00301746" w:rsidP="00390FCD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splatný nedoplatek na pojistném nebo na penále na veřejné zdravotní pojištění,</w:t>
      </w:r>
    </w:p>
    <w:p w14:paraId="7B2F9839" w14:textId="77777777" w:rsidR="003C3D81" w:rsidRPr="0075167B" w:rsidRDefault="003C3D81" w:rsidP="00390FCD">
      <w:pPr>
        <w:pStyle w:val="Odstavecseseznamem"/>
        <w:spacing w:line="276" w:lineRule="auto"/>
        <w:ind w:hanging="426"/>
        <w:rPr>
          <w:rFonts w:asciiTheme="minorHAnsi" w:eastAsia="Calibri" w:hAnsiTheme="minorHAnsi" w:cstheme="minorHAnsi"/>
          <w:sz w:val="22"/>
          <w:lang w:eastAsia="en-US"/>
        </w:rPr>
      </w:pPr>
    </w:p>
    <w:p w14:paraId="74F3DDDA" w14:textId="77777777" w:rsidR="00301746" w:rsidRPr="0075167B" w:rsidRDefault="00301746" w:rsidP="00390FCD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51E7AB8A" w14:textId="77777777" w:rsidR="003C3D81" w:rsidRPr="0075167B" w:rsidRDefault="003C3D81" w:rsidP="00390FCD">
      <w:pPr>
        <w:pStyle w:val="Odstavecseseznamem"/>
        <w:spacing w:line="276" w:lineRule="auto"/>
        <w:ind w:hanging="426"/>
        <w:rPr>
          <w:rFonts w:asciiTheme="minorHAnsi" w:eastAsia="Calibri" w:hAnsiTheme="minorHAnsi" w:cstheme="minorHAnsi"/>
          <w:sz w:val="22"/>
          <w:lang w:eastAsia="en-US"/>
        </w:rPr>
      </w:pPr>
    </w:p>
    <w:p w14:paraId="4A92F140" w14:textId="77777777" w:rsidR="00301746" w:rsidRPr="0075167B" w:rsidRDefault="00301746" w:rsidP="00390FCD">
      <w:pPr>
        <w:pStyle w:val="Odstavecseseznamem"/>
        <w:numPr>
          <w:ilvl w:val="0"/>
          <w:numId w:val="16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není v likvidaci, ani proti němu nebylo vydáno rozhodnutí o úpadku, nařízena nucená správa nebo se nenachází v obdobné situaci podle právního řádu země sídla dodavatele.</w:t>
      </w:r>
    </w:p>
    <w:p w14:paraId="023E11E0" w14:textId="77777777" w:rsidR="00301746" w:rsidRPr="0075167B" w:rsidRDefault="00301746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24067E3" w14:textId="77777777" w:rsidR="00301746" w:rsidRPr="0075167B" w:rsidRDefault="00301746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Pokud je tímto dodavatelem právnická osoba, splňuje podmínku podle odstavce a) tato právnická osoba a 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ve statutárním orgánu dodavatele.</w:t>
      </w:r>
    </w:p>
    <w:p w14:paraId="6804CD27" w14:textId="77777777" w:rsidR="000F52DD" w:rsidRPr="0075167B" w:rsidRDefault="000F52DD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3502727" w14:textId="6B31C5C1" w:rsidR="000F52DD" w:rsidRPr="0075167B" w:rsidRDefault="000F52DD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>Účastní-li se zadávacího řízení pobočka závodu zahraniční právnické osoby, musí podmínku podle odstavce a) splňovat tato právnická osoba a vedoucí pobočky závodu; u pobočky závodu české právnické osoby musí podmínku podle odstavce a) splňovat tato právnická osoba, každý člen statutárního orgánu této právnické osoby, osoba zastupující tuto právnickou osobu ve statutárním orgánu dodavatele a vedoucí pobočky závodu.</w:t>
      </w:r>
    </w:p>
    <w:p w14:paraId="1BDE3B13" w14:textId="77777777" w:rsidR="00301746" w:rsidRPr="0075167B" w:rsidRDefault="00301746" w:rsidP="00390FCD">
      <w:pPr>
        <w:pStyle w:val="Podnadpis"/>
        <w:spacing w:line="276" w:lineRule="auto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414A23E" w14:textId="75BBA419" w:rsidR="00301746" w:rsidRPr="0075167B" w:rsidRDefault="00301746" w:rsidP="00390FCD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167B">
        <w:rPr>
          <w:rFonts w:asciiTheme="minorHAnsi" w:eastAsia="Arial" w:hAnsiTheme="minorHAnsi" w:cstheme="minorHAnsi"/>
          <w:sz w:val="22"/>
          <w:szCs w:val="22"/>
        </w:rPr>
        <w:t xml:space="preserve">V případě změny výše uvedeného </w:t>
      </w:r>
      <w:r w:rsidR="004174E1" w:rsidRPr="0075167B">
        <w:rPr>
          <w:rFonts w:asciiTheme="minorHAnsi" w:eastAsia="Arial" w:hAnsiTheme="minorHAnsi" w:cstheme="minorHAnsi"/>
          <w:sz w:val="22"/>
          <w:szCs w:val="22"/>
        </w:rPr>
        <w:t>se dodavatel zavazuje</w:t>
      </w:r>
      <w:r w:rsidRPr="0075167B">
        <w:rPr>
          <w:rFonts w:asciiTheme="minorHAnsi" w:eastAsia="Arial" w:hAnsiTheme="minorHAnsi" w:cstheme="minorHAnsi"/>
          <w:sz w:val="22"/>
          <w:szCs w:val="22"/>
        </w:rPr>
        <w:t xml:space="preserve"> neprodleně zadavatele informovat</w:t>
      </w:r>
      <w:r w:rsidR="004174E1" w:rsidRPr="0075167B">
        <w:rPr>
          <w:rFonts w:asciiTheme="minorHAnsi" w:eastAsia="Arial" w:hAnsiTheme="minorHAnsi" w:cstheme="minorHAnsi"/>
          <w:sz w:val="22"/>
          <w:szCs w:val="22"/>
        </w:rPr>
        <w:t xml:space="preserve"> o nových skutečnostech</w:t>
      </w:r>
      <w:r w:rsidRPr="0075167B">
        <w:rPr>
          <w:rFonts w:asciiTheme="minorHAnsi" w:eastAsia="Arial" w:hAnsiTheme="minorHAnsi" w:cstheme="minorHAnsi"/>
          <w:sz w:val="22"/>
          <w:szCs w:val="22"/>
        </w:rPr>
        <w:t>.</w:t>
      </w:r>
    </w:p>
    <w:p w14:paraId="2D8CD2D2" w14:textId="77777777" w:rsidR="00AF0FD7" w:rsidRPr="0075167B" w:rsidRDefault="00AF0FD7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0C3C079" w14:textId="77777777" w:rsidR="00681A2A" w:rsidRPr="0075167B" w:rsidRDefault="00681A2A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774B418" w14:textId="77777777" w:rsidR="00681A2A" w:rsidRPr="0075167B" w:rsidRDefault="00681A2A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9F59DBC" w14:textId="77777777" w:rsidR="005721B1" w:rsidRPr="0075167B" w:rsidRDefault="005721B1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75167B">
        <w:br w:type="page"/>
      </w:r>
    </w:p>
    <w:p w14:paraId="70EBF2EC" w14:textId="5F83AFA1" w:rsidR="003C3D81" w:rsidRPr="0075167B" w:rsidRDefault="003C3D81" w:rsidP="00390FCD">
      <w:pPr>
        <w:pStyle w:val="Nadpis2"/>
      </w:pPr>
      <w:r w:rsidRPr="0075167B">
        <w:lastRenderedPageBreak/>
        <w:t>ČESTNÉ PROHLÁŠENÍ O SPLNĚNÍ PROFESNÍ ZPŮSOBILOSTI</w:t>
      </w:r>
    </w:p>
    <w:p w14:paraId="12D78FCD" w14:textId="77777777" w:rsidR="003C3D81" w:rsidRPr="0075167B" w:rsidRDefault="003C3D8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07FA969" w14:textId="688E6D03" w:rsidR="00031797" w:rsidRPr="0075167B" w:rsidRDefault="00031797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Výše identifikovaný účastník zadávacího řízení tímto v souladu se zadávacími podmínkami k výše uvedené veřejné zakázce čestně prohlašuje, že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splňuje PROFESNÍ způsobilost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dle </w:t>
      </w:r>
      <w:r w:rsidR="00ED4551" w:rsidRPr="0075167B">
        <w:rPr>
          <w:rFonts w:asciiTheme="minorHAnsi" w:eastAsia="Calibri" w:hAnsiTheme="minorHAnsi" w:cstheme="minorHAnsi"/>
          <w:sz w:val="22"/>
          <w:lang w:eastAsia="en-US"/>
        </w:rPr>
        <w:t>článku 5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>.3 Zadávací dokumentace předmětné veřejné zakázky, neboť se jedná o dodavatele, který:</w:t>
      </w:r>
    </w:p>
    <w:p w14:paraId="4C9304F3" w14:textId="77777777" w:rsidR="00031797" w:rsidRPr="0075167B" w:rsidRDefault="00031797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B2193AC" w14:textId="46243CA5" w:rsidR="003C3D81" w:rsidRPr="0075167B" w:rsidRDefault="006219ED" w:rsidP="00390FCD">
      <w:pPr>
        <w:pStyle w:val="Odstavecseseznamem"/>
        <w:numPr>
          <w:ilvl w:val="0"/>
          <w:numId w:val="1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sdt>
        <w:sdtPr>
          <w:rPr>
            <w:rFonts w:asciiTheme="minorHAnsi" w:eastAsia="Calibri" w:hAnsiTheme="minorHAnsi" w:cstheme="minorHAnsi"/>
            <w:sz w:val="22"/>
            <w:lang w:eastAsia="en-US"/>
          </w:rPr>
          <w:id w:val="-32026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7485970" w:edGrp="everyone"/>
          <w:r w:rsidR="00EC798E" w:rsidRPr="0075167B">
            <w:rPr>
              <w:rFonts w:ascii="MS Gothic" w:eastAsia="MS Gothic" w:hAnsi="MS Gothic" w:cstheme="minorHAnsi" w:hint="eastAsia"/>
              <w:sz w:val="22"/>
              <w:lang w:eastAsia="en-US"/>
            </w:rPr>
            <w:t>☐</w:t>
          </w:r>
          <w:permEnd w:id="147485970"/>
        </w:sdtContent>
      </w:sdt>
      <w:r w:rsidR="00031797"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031797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JE</w:t>
      </w:r>
      <w:r w:rsidR="00031797" w:rsidRPr="0075167B">
        <w:rPr>
          <w:rFonts w:asciiTheme="minorHAnsi" w:eastAsia="Calibri" w:hAnsiTheme="minorHAnsi" w:cstheme="minorHAnsi"/>
          <w:sz w:val="22"/>
          <w:lang w:eastAsia="en-US"/>
        </w:rPr>
        <w:t xml:space="preserve"> / </w:t>
      </w:r>
      <w:permStart w:id="192355930" w:edGrp="everyone"/>
      <w:sdt>
        <w:sdtPr>
          <w:rPr>
            <w:rFonts w:asciiTheme="minorHAnsi" w:eastAsia="Calibri" w:hAnsiTheme="minorHAnsi" w:cstheme="minorHAnsi"/>
            <w:sz w:val="22"/>
            <w:lang w:eastAsia="en-US"/>
          </w:rPr>
          <w:id w:val="-1733921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797" w:rsidRPr="0075167B">
            <w:rPr>
              <w:rFonts w:ascii="MS Gothic" w:eastAsia="MS Gothic" w:hAnsi="MS Gothic" w:cstheme="minorHAnsi" w:hint="eastAsia"/>
              <w:sz w:val="22"/>
              <w:lang w:eastAsia="en-US"/>
            </w:rPr>
            <w:t>☐</w:t>
          </w:r>
        </w:sdtContent>
      </w:sdt>
      <w:permEnd w:id="192355930"/>
      <w:r w:rsidR="00031797"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="00031797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NENÍ</w:t>
      </w:r>
      <w:r w:rsidR="00031797" w:rsidRPr="0075167B">
        <w:rPr>
          <w:rStyle w:val="Znakapoznpodarou"/>
          <w:rFonts w:asciiTheme="minorHAnsi" w:eastAsia="Calibri" w:hAnsiTheme="minorHAnsi" w:cstheme="minorHAnsi"/>
          <w:sz w:val="22"/>
          <w:lang w:eastAsia="en-US"/>
        </w:rPr>
        <w:footnoteReference w:id="1"/>
      </w:r>
      <w:r w:rsidR="00031797"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bookmarkStart w:id="4" w:name="_Hlk187999703"/>
      <w:r w:rsidR="00031797" w:rsidRPr="0075167B">
        <w:rPr>
          <w:rFonts w:asciiTheme="minorHAnsi" w:eastAsia="Calibri" w:hAnsiTheme="minorHAnsi" w:cstheme="minorHAnsi"/>
          <w:sz w:val="22"/>
          <w:lang w:eastAsia="en-US"/>
        </w:rPr>
        <w:t>zapsán v obchodním rejstříku, nebo jiné obdobné evidenci, pokud jiný právní předpis zápis do takové evidence vyžaduje.</w:t>
      </w:r>
      <w:bookmarkEnd w:id="4"/>
    </w:p>
    <w:p w14:paraId="3BBCFE37" w14:textId="77777777" w:rsidR="004D1A79" w:rsidRPr="0075167B" w:rsidRDefault="004D1A79" w:rsidP="004D1A79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5406662" w14:textId="5294F68A" w:rsidR="00031797" w:rsidRPr="0075167B" w:rsidRDefault="00031797" w:rsidP="00390FCD">
      <w:pPr>
        <w:pStyle w:val="Odstavecseseznamem"/>
        <w:numPr>
          <w:ilvl w:val="0"/>
          <w:numId w:val="1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je oprávněn podnikat v rozsahu odpovídajícím předmětu veřejné zakázky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. </w:t>
      </w:r>
      <w:bookmarkStart w:id="5" w:name="_Hlk187999773"/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S ohledem na předmět veřejné zakázky je relevantní prokázání živnostenského oprávnění: živnost vázaná „Provádění staveb, jejich změn a odstraňování“. </w:t>
      </w:r>
      <w:bookmarkEnd w:id="5"/>
    </w:p>
    <w:p w14:paraId="21AB7DFD" w14:textId="77777777" w:rsidR="007370D5" w:rsidRPr="0075167B" w:rsidRDefault="007370D5" w:rsidP="00390FCD">
      <w:pPr>
        <w:pStyle w:val="Odstavecseseznamem"/>
        <w:spacing w:line="276" w:lineRule="auto"/>
        <w:rPr>
          <w:rFonts w:asciiTheme="minorHAnsi" w:eastAsia="Calibri" w:hAnsiTheme="minorHAnsi" w:cstheme="minorHAnsi"/>
          <w:sz w:val="22"/>
          <w:lang w:eastAsia="en-US"/>
        </w:rPr>
      </w:pPr>
    </w:p>
    <w:p w14:paraId="7A746156" w14:textId="2853084F" w:rsidR="00031797" w:rsidRPr="0075167B" w:rsidRDefault="000F52DD" w:rsidP="00390FCD">
      <w:pPr>
        <w:pStyle w:val="Odstavecseseznamem"/>
        <w:numPr>
          <w:ilvl w:val="0"/>
          <w:numId w:val="17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bookmarkStart w:id="6" w:name="_Hlk187999798"/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je </w:t>
      </w:r>
      <w:r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odborně způsobilý nebo disponuje osobou, jejímž prostřednictvím odbornou způsobilost zabezpečuje</w:t>
      </w:r>
      <w:r w:rsidR="007370D5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bookmarkEnd w:id="6"/>
      <w:r w:rsidR="00615CA2" w:rsidRPr="0075167B">
        <w:rPr>
          <w:rFonts w:asciiTheme="minorHAnsi" w:hAnsiTheme="minorHAnsi" w:cstheme="minorHAnsi"/>
          <w:color w:val="000000"/>
          <w:sz w:val="22"/>
          <w:szCs w:val="22"/>
        </w:rPr>
        <w:t>S ohledem na předmět veřejné zakázky je relevantní prokázání Osvědčení o autorizaci podle zákona č. 360/1992 Sb., o výkonu povolání autorizovaných architektů a o výkonu povolání autorizovaných inženýrů a techniků činných ve výstavbě, ve znění pozdějších předpisů, autorizovaného inženýra, technika nebo stavitele v oboru „</w:t>
      </w:r>
      <w:r w:rsidR="00615CA2" w:rsidRPr="0075167B">
        <w:rPr>
          <w:rFonts w:asciiTheme="minorHAnsi" w:hAnsiTheme="minorHAnsi" w:cstheme="minorHAnsi"/>
          <w:i/>
          <w:iCs/>
          <w:color w:val="000000"/>
          <w:sz w:val="22"/>
          <w:szCs w:val="22"/>
        </w:rPr>
        <w:t>Mosty a inženýrské konstrukce“</w:t>
      </w:r>
      <w:r w:rsidR="00615CA2" w:rsidRPr="0075167B">
        <w:rPr>
          <w:rFonts w:asciiTheme="minorHAnsi" w:hAnsiTheme="minorHAnsi" w:cstheme="minorHAnsi"/>
          <w:color w:val="000000"/>
          <w:sz w:val="22"/>
          <w:szCs w:val="22"/>
        </w:rPr>
        <w:t xml:space="preserve"> (IM00, TM00, SM00) pro osobu odpovědnou za realizaci stavby mostní konstrukce</w:t>
      </w:r>
      <w:r w:rsidR="00681A2A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</w:t>
      </w:r>
      <w:r w:rsidR="00681A2A" w:rsidRPr="0075167B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(dále</w:t>
      </w:r>
      <w:r w:rsidR="004D1A79" w:rsidRPr="0075167B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 </w:t>
      </w:r>
      <w:r w:rsidR="00681A2A" w:rsidRPr="0075167B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jen „autorizovaná osoba“)</w:t>
      </w:r>
      <w:r w:rsidR="00C37043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0F643F"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</w:p>
    <w:p w14:paraId="6055E270" w14:textId="77777777" w:rsidR="003C3D81" w:rsidRPr="0075167B" w:rsidRDefault="003C3D8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tbl>
      <w:tblPr>
        <w:tblStyle w:val="Mkatabulky"/>
        <w:tblW w:w="9213" w:type="dxa"/>
        <w:tblInd w:w="421" w:type="dxa"/>
        <w:tblLook w:val="04A0" w:firstRow="1" w:lastRow="0" w:firstColumn="1" w:lastColumn="0" w:noHBand="0" w:noVBand="1"/>
      </w:tblPr>
      <w:tblGrid>
        <w:gridCol w:w="3685"/>
        <w:gridCol w:w="5528"/>
      </w:tblGrid>
      <w:tr w:rsidR="00A863D6" w:rsidRPr="0075167B" w14:paraId="2AF979CF" w14:textId="77777777" w:rsidTr="00903667">
        <w:trPr>
          <w:trHeight w:val="397"/>
        </w:trPr>
        <w:tc>
          <w:tcPr>
            <w:tcW w:w="3685" w:type="dxa"/>
            <w:vAlign w:val="center"/>
          </w:tcPr>
          <w:p w14:paraId="0318A2F5" w14:textId="2BE89B33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5528" w:type="dxa"/>
            <w:vAlign w:val="center"/>
          </w:tcPr>
          <w:p w14:paraId="63303C03" w14:textId="6224FF7B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062097413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062097413"/>
          </w:p>
        </w:tc>
      </w:tr>
      <w:tr w:rsidR="00A863D6" w:rsidRPr="0075167B" w14:paraId="712604BB" w14:textId="77777777" w:rsidTr="00903667">
        <w:trPr>
          <w:trHeight w:val="397"/>
        </w:trPr>
        <w:tc>
          <w:tcPr>
            <w:tcW w:w="3685" w:type="dxa"/>
            <w:vAlign w:val="center"/>
          </w:tcPr>
          <w:p w14:paraId="5BDCFCB8" w14:textId="36EACA9E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bCs/>
                <w:sz w:val="20"/>
                <w:szCs w:val="20"/>
              </w:rPr>
              <w:t>Číslo osvědčení o autorizaci</w:t>
            </w:r>
          </w:p>
        </w:tc>
        <w:tc>
          <w:tcPr>
            <w:tcW w:w="5528" w:type="dxa"/>
            <w:vAlign w:val="center"/>
          </w:tcPr>
          <w:p w14:paraId="47D802A6" w14:textId="1FA061AE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615216539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615216539"/>
          </w:p>
        </w:tc>
      </w:tr>
      <w:tr w:rsidR="00A863D6" w:rsidRPr="0075167B" w14:paraId="30F1BFC5" w14:textId="77777777" w:rsidTr="00903667">
        <w:trPr>
          <w:trHeight w:val="397"/>
        </w:trPr>
        <w:tc>
          <w:tcPr>
            <w:tcW w:w="3685" w:type="dxa"/>
            <w:vAlign w:val="center"/>
          </w:tcPr>
          <w:p w14:paraId="5A9079FC" w14:textId="40367444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bCs/>
                <w:sz w:val="20"/>
                <w:szCs w:val="20"/>
              </w:rPr>
              <w:t>Číslo autoriz</w:t>
            </w:r>
            <w:r w:rsidR="00C37043" w:rsidRPr="0075167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75167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osoby v seznamu ČKAIT</w:t>
            </w:r>
          </w:p>
        </w:tc>
        <w:tc>
          <w:tcPr>
            <w:tcW w:w="5528" w:type="dxa"/>
            <w:vAlign w:val="center"/>
          </w:tcPr>
          <w:p w14:paraId="73A4A2B8" w14:textId="3F3ADE55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729845659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729845659"/>
          </w:p>
        </w:tc>
      </w:tr>
      <w:tr w:rsidR="00A863D6" w:rsidRPr="0075167B" w14:paraId="21C3728A" w14:textId="77777777" w:rsidTr="00ED4551">
        <w:trPr>
          <w:trHeight w:val="397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9F4C114" w14:textId="16B5E5DA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bCs/>
                <w:sz w:val="20"/>
                <w:szCs w:val="20"/>
              </w:rPr>
              <w:t>Obor autorizace (kód a název)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D9FD178" w14:textId="1E634878" w:rsidR="00A863D6" w:rsidRPr="0075167B" w:rsidRDefault="00A863D6" w:rsidP="00390FC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202421363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202421363"/>
          </w:p>
        </w:tc>
      </w:tr>
      <w:tr w:rsidR="007370D5" w:rsidRPr="0075167B" w14:paraId="7AE8F361" w14:textId="77777777" w:rsidTr="00ED4551">
        <w:trPr>
          <w:trHeight w:val="397"/>
        </w:trPr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3DCBF55A" w14:textId="76C4580F" w:rsidR="007370D5" w:rsidRPr="0075167B" w:rsidRDefault="007370D5" w:rsidP="00390FC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>Vztah autorizované osoby k dodavateli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4906339" w14:textId="25142F7F" w:rsidR="007370D5" w:rsidRPr="0075167B" w:rsidRDefault="007370D5" w:rsidP="00390FCD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565610388" w:edGrp="everyone"/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 w:themeColor="text1"/>
                  <w:sz w:val="20"/>
                  <w:szCs w:val="20"/>
                  <w:lang w:eastAsia="en-US"/>
                </w:rPr>
                <w:id w:val="618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67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ermEnd w:id="1565610388"/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zaměstnanec  /  </w:t>
            </w:r>
            <w:permStart w:id="2087594086" w:edGrp="everyone"/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 w:themeColor="text1"/>
                  <w:sz w:val="20"/>
                  <w:szCs w:val="20"/>
                  <w:lang w:eastAsia="en-US"/>
                </w:rPr>
                <w:id w:val="-42935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67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ermEnd w:id="2087594086"/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 majitel,společník  /  </w:t>
            </w:r>
            <w:permStart w:id="974067647" w:edGrp="everyone"/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rFonts w:asciiTheme="minorHAnsi" w:eastAsia="Calibri" w:hAnsiTheme="minorHAnsi" w:cstheme="minorHAnsi"/>
                  <w:color w:val="000000" w:themeColor="text1"/>
                  <w:sz w:val="20"/>
                  <w:szCs w:val="20"/>
                  <w:lang w:eastAsia="en-US"/>
                </w:rPr>
                <w:id w:val="-22730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167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ermEnd w:id="974067647"/>
            <w:r w:rsidRPr="0075167B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jiná osoba</w:t>
            </w:r>
            <w:r w:rsidRPr="0075167B">
              <w:rPr>
                <w:rStyle w:val="Znakapoznpodarou"/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footnoteReference w:id="2"/>
            </w:r>
          </w:p>
        </w:tc>
      </w:tr>
    </w:tbl>
    <w:p w14:paraId="4C7665B0" w14:textId="77777777" w:rsidR="007370D5" w:rsidRPr="0075167B" w:rsidRDefault="007370D5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7550F4E7" w14:textId="77777777" w:rsidR="004174E1" w:rsidRPr="0075167B" w:rsidRDefault="004174E1" w:rsidP="00390FCD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167B">
        <w:rPr>
          <w:rFonts w:asciiTheme="minorHAnsi" w:eastAsia="Arial" w:hAnsiTheme="minorHAnsi" w:cstheme="minorHAnsi"/>
          <w:sz w:val="22"/>
          <w:szCs w:val="22"/>
        </w:rPr>
        <w:t>V případě změny výše uvedeného se dodavatel zavazuje neprodleně zadavatele informovat o nových skutečnostech.</w:t>
      </w:r>
    </w:p>
    <w:p w14:paraId="6BBF961C" w14:textId="77777777" w:rsidR="00681A2A" w:rsidRPr="0075167B" w:rsidRDefault="00681A2A" w:rsidP="00390FCD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0DB29CE" w14:textId="77777777" w:rsidR="002F709D" w:rsidRPr="0075167B" w:rsidRDefault="002F709D" w:rsidP="005E504A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Pokud se tento účastník stane vybraným dodavatelem, </w:t>
      </w:r>
      <w:r w:rsidRPr="0075167B">
        <w:rPr>
          <w:rFonts w:asciiTheme="minorHAnsi" w:eastAsia="Calibri" w:hAnsiTheme="minorHAnsi" w:cstheme="minorHAnsi"/>
          <w:sz w:val="22"/>
          <w:u w:val="single"/>
          <w:lang w:eastAsia="en-US"/>
        </w:rPr>
        <w:t>předloží zadavateli před podpisem smlouvy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>:</w:t>
      </w:r>
    </w:p>
    <w:p w14:paraId="32DF8D6B" w14:textId="391E7E77" w:rsidR="002F709D" w:rsidRPr="0075167B" w:rsidRDefault="002F709D" w:rsidP="009832F2">
      <w:pPr>
        <w:pStyle w:val="Odstavecseseznamem"/>
        <w:numPr>
          <w:ilvl w:val="0"/>
          <w:numId w:val="25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kopii Osvědčení o autorizaci podle zákona č. 360/1992 Sb., o výkonu povolání autorizovaných architektů a o výkonu povolání autorizovaných inženýrů a techniků činných ve výstavbě </w:t>
      </w:r>
      <w:r w:rsidR="00B124AC" w:rsidRPr="0075167B">
        <w:rPr>
          <w:rFonts w:asciiTheme="minorHAnsi" w:eastAsia="Calibri" w:hAnsiTheme="minorHAnsi" w:cstheme="minorHAnsi"/>
          <w:sz w:val="22"/>
          <w:lang w:eastAsia="en-US"/>
        </w:rPr>
        <w:t xml:space="preserve">na jméno autorizované osoby 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>(p</w:t>
      </w:r>
      <w:r w:rsidRPr="0075167B">
        <w:rPr>
          <w:rFonts w:asciiTheme="minorHAnsi" w:hAnsiTheme="minorHAnsi" w:cstheme="minorHAnsi"/>
          <w:color w:val="000000"/>
          <w:sz w:val="22"/>
          <w:szCs w:val="22"/>
        </w:rPr>
        <w:t>ožadovaný doklad o autorizaci může být nahrazen příslušným osvědčením o registraci osoby hostující nebo usazené dle tohoto zákona);</w:t>
      </w:r>
    </w:p>
    <w:p w14:paraId="6F1A10D9" w14:textId="39766546" w:rsidR="00681A2A" w:rsidRPr="0075167B" w:rsidRDefault="005E504A" w:rsidP="009832F2">
      <w:pPr>
        <w:pStyle w:val="Odstavecseseznamem"/>
        <w:numPr>
          <w:ilvl w:val="0"/>
          <w:numId w:val="25"/>
        </w:numPr>
        <w:suppressAutoHyphens w:val="0"/>
        <w:spacing w:before="0" w:line="276" w:lineRule="auto"/>
        <w:ind w:left="426" w:hanging="42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color w:val="000000"/>
          <w:sz w:val="22"/>
          <w:szCs w:val="22"/>
        </w:rPr>
        <w:t>doklad o pracovněprávním či jiném vztahu autorizované osoby k dodavateli.</w:t>
      </w:r>
    </w:p>
    <w:p w14:paraId="31845CD6" w14:textId="2F958515" w:rsidR="00E55131" w:rsidRPr="0075167B" w:rsidRDefault="00E55131" w:rsidP="00390FCD">
      <w:pPr>
        <w:suppressAutoHyphens w:val="0"/>
        <w:spacing w:before="0" w:line="276" w:lineRule="auto"/>
        <w:rPr>
          <w:rFonts w:asciiTheme="minorHAnsi" w:eastAsia="Calibri" w:hAnsiTheme="minorHAnsi" w:cstheme="minorHAnsi"/>
          <w:b/>
          <w:szCs w:val="28"/>
          <w:lang w:eastAsia="en-US"/>
        </w:rPr>
      </w:pPr>
    </w:p>
    <w:p w14:paraId="548512AA" w14:textId="77777777" w:rsidR="00681A2A" w:rsidRPr="0075167B" w:rsidRDefault="00681A2A" w:rsidP="00390FCD">
      <w:pPr>
        <w:suppressAutoHyphens w:val="0"/>
        <w:spacing w:before="0" w:line="276" w:lineRule="auto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75167B">
        <w:br w:type="page"/>
      </w:r>
    </w:p>
    <w:p w14:paraId="0C35079C" w14:textId="14030FE2" w:rsidR="00031797" w:rsidRPr="0075167B" w:rsidRDefault="00F77A1E" w:rsidP="00390FCD">
      <w:pPr>
        <w:pStyle w:val="Nadpis2"/>
      </w:pPr>
      <w:r w:rsidRPr="0075167B">
        <w:lastRenderedPageBreak/>
        <w:t>ČESTNÉ PROHLÁŠENÍ O SPLNĚNÍ TECHNICKÉ KVALIFIKACE</w:t>
      </w:r>
    </w:p>
    <w:p w14:paraId="402CFBEF" w14:textId="77777777" w:rsidR="004174E1" w:rsidRPr="0075167B" w:rsidRDefault="004174E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3CDE2D2D" w14:textId="6AA40834" w:rsidR="004174E1" w:rsidRPr="0075167B" w:rsidRDefault="004174E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Výše identifikovaný účastník zadávacího řízení tímto v souladu se zadávacími podmínkami k výše uvedené veřejné zakázce čestně prohlašuje, že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splňuje TECHNICKOU kvalifikaci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dle </w:t>
      </w:r>
      <w:r w:rsidR="00615CA2" w:rsidRPr="0075167B">
        <w:rPr>
          <w:rFonts w:asciiTheme="minorHAnsi" w:eastAsia="Calibri" w:hAnsiTheme="minorHAnsi" w:cstheme="minorHAnsi"/>
          <w:sz w:val="22"/>
          <w:lang w:eastAsia="en-US"/>
        </w:rPr>
        <w:t>5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>.</w:t>
      </w:r>
      <w:r w:rsidR="00615CA2" w:rsidRPr="0075167B">
        <w:rPr>
          <w:rFonts w:asciiTheme="minorHAnsi" w:eastAsia="Calibri" w:hAnsiTheme="minorHAnsi" w:cstheme="minorHAnsi"/>
          <w:sz w:val="22"/>
          <w:lang w:eastAsia="en-US"/>
        </w:rPr>
        <w:t>4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Zadávací dokumentace předmětné veřejné zakázky, neboť se jedná o dodavatele, který:</w:t>
      </w:r>
    </w:p>
    <w:p w14:paraId="5EEFAD68" w14:textId="77777777" w:rsidR="009832F2" w:rsidRPr="0075167B" w:rsidRDefault="000B4F5E" w:rsidP="006A0DEA">
      <w:pPr>
        <w:pStyle w:val="Odstavecseseznamem"/>
        <w:numPr>
          <w:ilvl w:val="0"/>
          <w:numId w:val="29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poskytl za posledních 5 let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před zahájením zadávacího řízení </w:t>
      </w:r>
      <w:r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alespoň </w:t>
      </w:r>
      <w:r w:rsidR="00903667"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3</w:t>
      </w:r>
      <w:r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stavební práce </w:t>
      </w:r>
      <w:r w:rsidR="00D733A3"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stejného nebo </w:t>
      </w:r>
      <w:r w:rsidRPr="0075167B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obdobného charakteru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D733A3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odpovídajícího předmětu veřejné zakázky (tzv. referenční zakázky), k nimž zadavatel disponuje osvědčením objednatele o řádném poskytnutí a dokončení této </w:t>
      </w:r>
      <w:r w:rsidR="00615CA2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stavební práce, přičemž celkové náklady referenční zakázky činí alespoň 2 mil. Kč bez DPH. Stavbou stejného nebo obdobného charakteru se rozumí rekonstrukce či novostavba mostu pojížděného vozidly.</w:t>
      </w:r>
      <w:r w:rsidR="00E50601" w:rsidRPr="0075167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B0124EA" w14:textId="77777777" w:rsidR="006A0DEA" w:rsidRPr="0075167B" w:rsidRDefault="006A0DEA" w:rsidP="009832F2">
      <w:pPr>
        <w:pStyle w:val="Odstavecseseznamem"/>
        <w:spacing w:line="276" w:lineRule="auto"/>
        <w:ind w:left="426"/>
        <w:rPr>
          <w:rFonts w:asciiTheme="minorHAnsi" w:eastAsia="Calibri" w:hAnsiTheme="minorHAnsi" w:cstheme="minorHAnsi"/>
          <w:sz w:val="22"/>
          <w:lang w:eastAsia="en-US"/>
        </w:rPr>
      </w:pPr>
    </w:p>
    <w:p w14:paraId="12C9BC59" w14:textId="0E1F8A16" w:rsidR="009832F2" w:rsidRPr="0075167B" w:rsidRDefault="009832F2" w:rsidP="006A0DEA">
      <w:pPr>
        <w:pStyle w:val="Odstavecseseznamem"/>
        <w:spacing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K tomu uvádí účastník tyto podrobnější informace (ze stručného popisu realizované zakázky musí </w:t>
      </w:r>
      <w:r w:rsidRPr="0075167B">
        <w:rPr>
          <w:rFonts w:asciiTheme="minorHAnsi" w:eastAsia="Calibri" w:hAnsiTheme="minorHAnsi" w:cstheme="minorHAnsi"/>
          <w:sz w:val="22"/>
          <w:u w:val="single"/>
          <w:lang w:eastAsia="en-US"/>
        </w:rPr>
        <w:t>jednoznačně vyplývat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splnění požadavků na referenční zakázku):</w:t>
      </w:r>
    </w:p>
    <w:p w14:paraId="604B55A8" w14:textId="77777777" w:rsidR="009832F2" w:rsidRPr="0075167B" w:rsidRDefault="009832F2" w:rsidP="009832F2">
      <w:pPr>
        <w:pStyle w:val="Odstavecseseznamem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835"/>
        <w:gridCol w:w="6378"/>
      </w:tblGrid>
      <w:tr w:rsidR="009832F2" w:rsidRPr="0075167B" w14:paraId="79B4003C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21F821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6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REFERENČNÍ ZAKÁZKA č. </w:t>
            </w:r>
            <w:permStart w:id="960762878" w:edGrp="everyone"/>
            <w:r w:rsidRPr="0075167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permEnd w:id="960762878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38EB9F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32F2" w:rsidRPr="0075167B" w14:paraId="5B4AF905" w14:textId="77777777" w:rsidTr="003A2AD1">
        <w:trPr>
          <w:trHeight w:val="39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79F6F6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Název zakázky: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3E3E8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422589453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422589453"/>
          </w:p>
        </w:tc>
      </w:tr>
      <w:tr w:rsidR="009832F2" w:rsidRPr="0075167B" w14:paraId="43E48AA2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40286E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 xml:space="preserve">Investor: </w:t>
            </w:r>
          </w:p>
          <w:p w14:paraId="465BE837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(Název, sídlo, IČ)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8612B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974748087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974748087"/>
          </w:p>
        </w:tc>
      </w:tr>
      <w:tr w:rsidR="009832F2" w:rsidRPr="0075167B" w14:paraId="15272BCA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1A744CA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Kontaktní osoba investora: (jméno a příjmení, tel., e-mail)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6CE59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862404032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862404032"/>
          </w:p>
        </w:tc>
      </w:tr>
      <w:tr w:rsidR="009832F2" w:rsidRPr="0075167B" w14:paraId="48F26A24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6D0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Stručný popis realizované zakázky: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16667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527989575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527989575"/>
          </w:p>
        </w:tc>
      </w:tr>
      <w:tr w:rsidR="009832F2" w:rsidRPr="0075167B" w14:paraId="47DFDCE0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023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Celková cena v Kč bez DPH: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7E602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331850409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331850409"/>
          </w:p>
        </w:tc>
      </w:tr>
      <w:tr w:rsidR="009832F2" w:rsidRPr="0075167B" w14:paraId="7EC70168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AD8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Dokončení realizace zakázky: (měsíc/ rok)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F4C8C5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908160851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908160851"/>
          </w:p>
        </w:tc>
      </w:tr>
      <w:tr w:rsidR="009832F2" w:rsidRPr="0075167B" w14:paraId="40BE5027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38DFCCD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6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REFERENČNÍ ZAKÁZKA č. </w:t>
            </w:r>
            <w:permStart w:id="1682968819" w:edGrp="everyone"/>
            <w:r w:rsidRPr="0075167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permEnd w:id="1682968819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80E6D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32F2" w:rsidRPr="0075167B" w14:paraId="1314E3C9" w14:textId="77777777" w:rsidTr="003A2AD1">
        <w:trPr>
          <w:trHeight w:val="397"/>
        </w:trPr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015B8DD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Název zakázky: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1E82D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814435383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814435383"/>
          </w:p>
        </w:tc>
      </w:tr>
      <w:tr w:rsidR="009832F2" w:rsidRPr="0075167B" w14:paraId="76BB0798" w14:textId="77777777" w:rsidTr="003A2AD1">
        <w:trPr>
          <w:trHeight w:val="39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735CE7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 xml:space="preserve">Investor: </w:t>
            </w:r>
          </w:p>
          <w:p w14:paraId="1BBFDD51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(Název, sídlo, IČ)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9A2646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445607729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445607729"/>
          </w:p>
        </w:tc>
      </w:tr>
      <w:tr w:rsidR="009832F2" w:rsidRPr="0075167B" w14:paraId="36CB8D65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01F4CF5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Kontaktní osoba investora: (jméno a příjmení, tel., e-mail)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7F47F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384141287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384141287"/>
          </w:p>
        </w:tc>
      </w:tr>
      <w:tr w:rsidR="009832F2" w:rsidRPr="0075167B" w14:paraId="09329891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3B13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Stručný popis realizované zakázky: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32A83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407011302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407011302"/>
          </w:p>
        </w:tc>
      </w:tr>
      <w:tr w:rsidR="009832F2" w:rsidRPr="0075167B" w14:paraId="1B28BB11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642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Celková cena v Kč bez DPH: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43FC0A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2135038470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2135038470"/>
          </w:p>
        </w:tc>
      </w:tr>
      <w:tr w:rsidR="009832F2" w:rsidRPr="0075167B" w14:paraId="5541EC32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DD5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Dokončení realizace zakázky: (měsíc/ rok)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F3EFC4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6343846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6343846"/>
          </w:p>
        </w:tc>
      </w:tr>
      <w:tr w:rsidR="009832F2" w:rsidRPr="0075167B" w14:paraId="113FE9A4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0F2AA1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16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REFERENČNÍ ZAKÁZKA č. </w:t>
            </w:r>
            <w:permStart w:id="1048511799" w:edGrp="everyone"/>
            <w:r w:rsidRPr="0075167B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permEnd w:id="1048511799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E354FB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32F2" w:rsidRPr="0075167B" w14:paraId="595323AD" w14:textId="77777777" w:rsidTr="003A2AD1">
        <w:trPr>
          <w:trHeight w:val="397"/>
        </w:trPr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BF304DB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Název zakázky: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0E1BF4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976698873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976698873"/>
          </w:p>
        </w:tc>
      </w:tr>
      <w:tr w:rsidR="009832F2" w:rsidRPr="0075167B" w14:paraId="7571E8BC" w14:textId="77777777" w:rsidTr="003A2AD1">
        <w:trPr>
          <w:trHeight w:val="397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C7AFD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 xml:space="preserve">Investor: </w:t>
            </w:r>
          </w:p>
          <w:p w14:paraId="59571F44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(Název, sídlo, IČ)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5747FE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52641754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52641754"/>
          </w:p>
        </w:tc>
      </w:tr>
      <w:tr w:rsidR="009832F2" w:rsidRPr="0075167B" w14:paraId="7A3228BD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A721A" w14:textId="77777777" w:rsidR="009832F2" w:rsidRPr="0075167B" w:rsidRDefault="009832F2" w:rsidP="003A2AD1">
            <w:pPr>
              <w:snapToGrid w:val="0"/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Kontaktní osoba investora: (jméno a příjmení, tel., e-mail)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F82862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655519311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655519311"/>
          </w:p>
        </w:tc>
      </w:tr>
      <w:tr w:rsidR="009832F2" w:rsidRPr="0075167B" w14:paraId="612FFD98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E5A6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  <w:lang w:eastAsia="cs-CZ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Stručný popis realizované zakázky: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0F68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323378782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323378782"/>
          </w:p>
        </w:tc>
      </w:tr>
      <w:tr w:rsidR="009832F2" w:rsidRPr="0075167B" w14:paraId="73CD1397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90F4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Celková cena v Kč bez DPH: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A739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394937334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394937334"/>
          </w:p>
        </w:tc>
      </w:tr>
      <w:tr w:rsidR="009832F2" w:rsidRPr="0075167B" w14:paraId="5FD0D448" w14:textId="77777777" w:rsidTr="003A2AD1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788D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167B">
              <w:rPr>
                <w:rFonts w:asciiTheme="minorHAnsi" w:hAnsiTheme="minorHAnsi" w:cstheme="minorHAnsi"/>
                <w:sz w:val="20"/>
                <w:szCs w:val="20"/>
              </w:rPr>
              <w:t>Dokončení realizace zakázky: (měsíc/ rok)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73E4" w14:textId="77777777" w:rsidR="009832F2" w:rsidRPr="0075167B" w:rsidRDefault="009832F2" w:rsidP="003A2AD1">
            <w:pPr>
              <w:spacing w:before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ermStart w:id="1077282133" w:edGrp="everyone"/>
            <w:r w:rsidRPr="007516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  <w:permEnd w:id="1077282133"/>
          </w:p>
        </w:tc>
      </w:tr>
    </w:tbl>
    <w:p w14:paraId="696CC1EB" w14:textId="77777777" w:rsidR="009832F2" w:rsidRPr="0075167B" w:rsidRDefault="009832F2" w:rsidP="006A0DEA">
      <w:pPr>
        <w:pStyle w:val="Odstavecseseznamem"/>
        <w:spacing w:before="0" w:line="276" w:lineRule="auto"/>
        <w:jc w:val="right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75167B">
        <w:rPr>
          <w:rFonts w:asciiTheme="minorHAnsi" w:eastAsia="Calibri" w:hAnsiTheme="minorHAnsi" w:cstheme="minorHAnsi"/>
          <w:i/>
          <w:iCs/>
          <w:sz w:val="18"/>
          <w:szCs w:val="18"/>
        </w:rPr>
        <w:t>* V případě potřeby uvedení dalších referenčních zakázek připojí účastník</w:t>
      </w:r>
    </w:p>
    <w:p w14:paraId="0C584691" w14:textId="77777777" w:rsidR="009832F2" w:rsidRPr="0075167B" w:rsidRDefault="009832F2" w:rsidP="006A0DEA">
      <w:pPr>
        <w:pStyle w:val="Odstavecseseznamem"/>
        <w:spacing w:before="0" w:after="120" w:line="276" w:lineRule="auto"/>
        <w:jc w:val="right"/>
        <w:rPr>
          <w:rFonts w:asciiTheme="minorHAnsi" w:eastAsia="Calibri" w:hAnsiTheme="minorHAnsi" w:cstheme="minorHAnsi"/>
          <w:i/>
          <w:iCs/>
          <w:sz w:val="18"/>
          <w:szCs w:val="18"/>
        </w:rPr>
      </w:pPr>
      <w:r w:rsidRPr="0075167B">
        <w:rPr>
          <w:rFonts w:asciiTheme="minorHAnsi" w:eastAsia="Calibri" w:hAnsiTheme="minorHAnsi" w:cstheme="minorHAnsi"/>
          <w:i/>
          <w:iCs/>
          <w:sz w:val="18"/>
          <w:szCs w:val="18"/>
        </w:rPr>
        <w:t xml:space="preserve"> vlastní dokument s uvedením informací minimálně v rozsahu dle tabulky výše.</w:t>
      </w:r>
    </w:p>
    <w:p w14:paraId="3197D542" w14:textId="77777777" w:rsidR="009832F2" w:rsidRPr="0075167B" w:rsidRDefault="009832F2" w:rsidP="006A0DEA">
      <w:pPr>
        <w:pStyle w:val="Odstavecseseznamem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28DD21BD" w14:textId="77777777" w:rsidR="009832F2" w:rsidRPr="0075167B" w:rsidRDefault="009832F2" w:rsidP="006A0DEA">
      <w:pPr>
        <w:pStyle w:val="Odstavecseseznamem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Jestliže dodavatel plnil stavební práci jako člen sdružení, musí ve stručném popisu uvést informaci o tom, jaký podíl referenční zakázky (procentuální, finanční) plnil dodavatel vlastními kapacitami- tento podíl musí splňovat požadavky na referenční zakázku.</w:t>
      </w:r>
    </w:p>
    <w:p w14:paraId="4664248E" w14:textId="77777777" w:rsidR="009832F2" w:rsidRPr="0075167B" w:rsidRDefault="009832F2" w:rsidP="006A0DEA">
      <w:pPr>
        <w:pStyle w:val="Odstavecseseznamem"/>
        <w:rPr>
          <w:rFonts w:asciiTheme="minorHAnsi" w:eastAsia="Calibri" w:hAnsiTheme="minorHAnsi" w:cstheme="minorHAnsi"/>
          <w:sz w:val="22"/>
          <w:lang w:eastAsia="en-US"/>
        </w:rPr>
      </w:pPr>
    </w:p>
    <w:p w14:paraId="46CE22D0" w14:textId="384B9A40" w:rsidR="009832F2" w:rsidRDefault="009832F2" w:rsidP="006A0DEA">
      <w:pPr>
        <w:pStyle w:val="Odstavecseseznamem"/>
        <w:numPr>
          <w:ilvl w:val="0"/>
          <w:numId w:val="29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disponuje opatřením k zajištění kvality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, které bude účastník zadávacího řízení schopen použít při plnění veřejné zakázky a který je připraven prokázat ve smyslu § 80 odst. 1 ZZVZ předložením Certifikátu systému managementu kvality dle ČSN EN </w:t>
      </w:r>
      <w:r w:rsidRPr="0075167B">
        <w:rPr>
          <w:rFonts w:asciiTheme="minorHAnsi" w:eastAsia="Calibri" w:hAnsiTheme="minorHAnsi" w:cstheme="minorHAnsi"/>
          <w:sz w:val="22"/>
          <w:u w:val="single"/>
          <w:lang w:eastAsia="en-US"/>
        </w:rPr>
        <w:t>ISO 9001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odpovídajícího předmětu zakázky vydaným akreditovanou osobu, nebo obdobným dokumentem platným v Evropské unii osvědčeným akreditovaným subjektem, případně (pokud není držitelem výše uvedeného certifikátu) předložením účastníkem zpracovaného </w:t>
      </w:r>
      <w:r w:rsidRPr="0075167B">
        <w:rPr>
          <w:rFonts w:asciiTheme="minorHAnsi" w:eastAsia="Calibri" w:hAnsiTheme="minorHAnsi" w:cstheme="minorHAnsi"/>
          <w:sz w:val="22"/>
          <w:u w:val="single"/>
          <w:lang w:eastAsia="en-US"/>
        </w:rPr>
        <w:t>Popisu opatření dodavatele k zajištění kvality realizace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předmětu plnění veřejné zakázky.</w:t>
      </w:r>
    </w:p>
    <w:p w14:paraId="0EC2CEAB" w14:textId="77777777" w:rsidR="00E32CE0" w:rsidRDefault="00E32CE0" w:rsidP="00E32CE0">
      <w:pPr>
        <w:pStyle w:val="Odstavecseseznamem"/>
        <w:spacing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20A0CA21" w14:textId="3F6398B8" w:rsidR="00E32CE0" w:rsidRPr="0075167B" w:rsidRDefault="00E32CE0" w:rsidP="006A0DEA">
      <w:pPr>
        <w:pStyle w:val="Odstavecseseznamem"/>
        <w:numPr>
          <w:ilvl w:val="0"/>
          <w:numId w:val="29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E32CE0">
        <w:rPr>
          <w:rFonts w:asciiTheme="minorHAnsi" w:eastAsia="Calibri" w:hAnsiTheme="minorHAnsi" w:cstheme="minorHAnsi"/>
          <w:b/>
          <w:bCs/>
          <w:sz w:val="22"/>
          <w:lang w:eastAsia="en-US"/>
        </w:rPr>
        <w:t>disponuje opatřením v oblasti řízení z hlediska ochrany životního prostředí</w:t>
      </w:r>
      <w:r w:rsidRPr="00E32CE0">
        <w:rPr>
          <w:rFonts w:asciiTheme="minorHAnsi" w:eastAsia="Calibri" w:hAnsiTheme="minorHAnsi" w:cstheme="minorHAnsi"/>
          <w:sz w:val="22"/>
          <w:lang w:eastAsia="en-US"/>
        </w:rPr>
        <w:t>, které bude účastník zadávacího řízení schopen použít při plnění veřejné zakázky a který je připraven prokázat ve smyslu § 80 odst. 1 ZZVZ předložením Certifikátu systému environmentálního managementu kvality dle ČSN</w:t>
      </w:r>
      <w:r>
        <w:rPr>
          <w:rFonts w:asciiTheme="minorHAnsi" w:eastAsia="Calibri" w:hAnsiTheme="minorHAnsi" w:cstheme="minorHAnsi"/>
          <w:sz w:val="22"/>
          <w:lang w:eastAsia="en-US"/>
        </w:rPr>
        <w:t> </w:t>
      </w:r>
      <w:r w:rsidRPr="00E32CE0">
        <w:rPr>
          <w:rFonts w:asciiTheme="minorHAnsi" w:eastAsia="Calibri" w:hAnsiTheme="minorHAnsi" w:cstheme="minorHAnsi"/>
          <w:sz w:val="22"/>
          <w:lang w:eastAsia="en-US"/>
        </w:rPr>
        <w:t>EN</w:t>
      </w:r>
      <w:r>
        <w:rPr>
          <w:rFonts w:asciiTheme="minorHAnsi" w:eastAsia="Calibri" w:hAnsiTheme="minorHAnsi" w:cstheme="minorHAnsi"/>
          <w:sz w:val="22"/>
          <w:lang w:eastAsia="en-US"/>
        </w:rPr>
        <w:t> </w:t>
      </w:r>
      <w:r w:rsidRPr="00E32CE0">
        <w:rPr>
          <w:rFonts w:asciiTheme="minorHAnsi" w:eastAsia="Calibri" w:hAnsiTheme="minorHAnsi" w:cstheme="minorHAnsi"/>
          <w:sz w:val="22"/>
          <w:u w:val="single"/>
          <w:lang w:eastAsia="en-US"/>
        </w:rPr>
        <w:t>ISO 14001</w:t>
      </w:r>
      <w:r w:rsidRPr="00E32CE0">
        <w:rPr>
          <w:rFonts w:asciiTheme="minorHAnsi" w:eastAsia="Calibri" w:hAnsiTheme="minorHAnsi" w:cstheme="minorHAnsi"/>
          <w:sz w:val="22"/>
          <w:lang w:eastAsia="en-US"/>
        </w:rPr>
        <w:t xml:space="preserve"> odpovídajícího předmětu zakázky vydaným akreditovanou osobu, nebo obdobným dokumentem platným v Evropské unii osvědčeným akreditovaným subjektem, případně (pokud není držitelem výše uvedeného certifikátu) předložením účastníkem zpracovaného </w:t>
      </w:r>
      <w:r w:rsidRPr="00E32CE0">
        <w:rPr>
          <w:rFonts w:asciiTheme="minorHAnsi" w:eastAsia="Calibri" w:hAnsiTheme="minorHAnsi" w:cstheme="minorHAnsi"/>
          <w:sz w:val="22"/>
          <w:u w:val="single"/>
          <w:lang w:eastAsia="en-US"/>
        </w:rPr>
        <w:t xml:space="preserve">Popisu opatření dodavatele k zajištění ochrany životního prostředí </w:t>
      </w:r>
      <w:r w:rsidRPr="00E32CE0">
        <w:rPr>
          <w:rFonts w:asciiTheme="minorHAnsi" w:eastAsia="Calibri" w:hAnsiTheme="minorHAnsi" w:cstheme="minorHAnsi"/>
          <w:sz w:val="22"/>
          <w:lang w:eastAsia="en-US"/>
        </w:rPr>
        <w:t>při realizaci předmětu plnění veřejné zakázky.</w:t>
      </w:r>
    </w:p>
    <w:p w14:paraId="4A7B0C62" w14:textId="77777777" w:rsidR="00D733A3" w:rsidRPr="0075167B" w:rsidRDefault="00D733A3" w:rsidP="00390FCD">
      <w:pPr>
        <w:pStyle w:val="Odstavecseseznamem"/>
        <w:suppressAutoHyphens w:val="0"/>
        <w:spacing w:before="0" w:line="276" w:lineRule="auto"/>
        <w:ind w:left="426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E9BE9B4" w14:textId="77777777" w:rsidR="00B124AC" w:rsidRPr="0075167B" w:rsidRDefault="00B124AC" w:rsidP="00B124AC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167B">
        <w:rPr>
          <w:rFonts w:asciiTheme="minorHAnsi" w:eastAsia="Arial" w:hAnsiTheme="minorHAnsi" w:cstheme="minorHAnsi"/>
          <w:sz w:val="22"/>
          <w:szCs w:val="22"/>
        </w:rPr>
        <w:t>V případě změny výše uvedeného se dodavatel zavazuje neprodleně zadavatele informovat o nových skutečnostech.</w:t>
      </w:r>
    </w:p>
    <w:p w14:paraId="1E618771" w14:textId="77777777" w:rsidR="00B124AC" w:rsidRPr="0075167B" w:rsidRDefault="00B124AC" w:rsidP="00B124AC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23A5ACF" w14:textId="76C49102" w:rsidR="00B124AC" w:rsidRPr="0075167B" w:rsidRDefault="00B124AC" w:rsidP="00B124A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Pokud se tento účastník stane vybraným dodavatelem, </w:t>
      </w:r>
      <w:r w:rsidRPr="0075167B">
        <w:rPr>
          <w:rFonts w:asciiTheme="minorHAnsi" w:eastAsia="Calibri" w:hAnsiTheme="minorHAnsi" w:cstheme="minorHAnsi"/>
          <w:sz w:val="22"/>
          <w:u w:val="single"/>
          <w:lang w:eastAsia="en-US"/>
        </w:rPr>
        <w:t>předloží zadavateli před podpisem smlouvy</w:t>
      </w:r>
      <w:r w:rsidRPr="0075167B">
        <w:rPr>
          <w:rFonts w:asciiTheme="minorHAnsi" w:eastAsia="Calibri" w:hAnsiTheme="minorHAnsi" w:cstheme="minorHAnsi"/>
          <w:sz w:val="22"/>
          <w:lang w:eastAsia="en-US"/>
        </w:rPr>
        <w:t>:</w:t>
      </w:r>
    </w:p>
    <w:p w14:paraId="124ED427" w14:textId="77777777" w:rsidR="006A0DEA" w:rsidRPr="0075167B" w:rsidRDefault="00E55131" w:rsidP="006A0DEA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line="276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osvědčení objednatelů o</w:t>
      </w:r>
      <w:r w:rsidR="000F643F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řádném poskytnutí ke každé z prokazovaných referenčních zakázek</w:t>
      </w:r>
      <w:r w:rsidR="00B124AC"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>;</w:t>
      </w:r>
    </w:p>
    <w:p w14:paraId="752DA97E" w14:textId="77777777" w:rsidR="006A0DEA" w:rsidRDefault="006A0DEA" w:rsidP="006A0DEA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kopii platného Certifikátu dle ČSN EN ISO 9001 nebo zpracovaný Popis opatření dodavatele k zajištění kvality; </w:t>
      </w:r>
    </w:p>
    <w:p w14:paraId="56B5BF79" w14:textId="4DE9438B" w:rsidR="00E32CE0" w:rsidRPr="0075167B" w:rsidRDefault="00E32CE0" w:rsidP="006A0DEA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43AF4">
        <w:rPr>
          <w:rFonts w:asciiTheme="minorHAnsi" w:hAnsiTheme="minorHAnsi" w:cstheme="minorHAnsi"/>
          <w:color w:val="000000"/>
          <w:sz w:val="22"/>
          <w:szCs w:val="22"/>
        </w:rPr>
        <w:t>kopii platného Certifikátu dle ČSN EN ISO 14001 nebo zpracovaný Popis opatření dodavatele k zajištění ochrany životního prostředí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EAB0B79" w14:textId="73CC31FE" w:rsidR="00B124AC" w:rsidRPr="0075167B" w:rsidRDefault="00B124AC" w:rsidP="006A0DEA">
      <w:pPr>
        <w:pStyle w:val="Odstavecseseznamem"/>
        <w:autoSpaceDE w:val="0"/>
        <w:autoSpaceDN w:val="0"/>
        <w:adjustRightInd w:val="0"/>
        <w:spacing w:before="0"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84AFDA" w14:textId="77777777" w:rsidR="00E50601" w:rsidRPr="0075167B" w:rsidRDefault="00E50601" w:rsidP="00E50601">
      <w:pPr>
        <w:autoSpaceDE w:val="0"/>
        <w:autoSpaceDN w:val="0"/>
        <w:adjustRightInd w:val="0"/>
        <w:spacing w:before="0" w:line="276" w:lineRule="auto"/>
        <w:ind w:left="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8587AB" w14:textId="77777777" w:rsidR="00E50601" w:rsidRPr="0075167B" w:rsidRDefault="00E50601" w:rsidP="00E50601">
      <w:pPr>
        <w:autoSpaceDE w:val="0"/>
        <w:autoSpaceDN w:val="0"/>
        <w:adjustRightInd w:val="0"/>
        <w:spacing w:before="0" w:line="276" w:lineRule="auto"/>
        <w:ind w:left="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FD972CE" w14:textId="77777777" w:rsidR="00E50601" w:rsidRPr="0075167B" w:rsidRDefault="00E50601">
      <w:pPr>
        <w:suppressAutoHyphens w:val="0"/>
        <w:spacing w:before="0" w:line="240" w:lineRule="auto"/>
        <w:rPr>
          <w:rFonts w:asciiTheme="minorHAnsi" w:eastAsia="Calibri" w:hAnsiTheme="minorHAnsi" w:cstheme="minorHAnsi"/>
          <w:b/>
          <w:szCs w:val="28"/>
          <w:lang w:eastAsia="en-US"/>
        </w:rPr>
      </w:pPr>
      <w:r w:rsidRPr="0075167B">
        <w:br w:type="page"/>
      </w:r>
    </w:p>
    <w:p w14:paraId="7C29EAAE" w14:textId="5EB18B85" w:rsidR="003C3D81" w:rsidRPr="0075167B" w:rsidRDefault="004174E1" w:rsidP="00390FCD">
      <w:pPr>
        <w:pStyle w:val="Nadpis2"/>
      </w:pPr>
      <w:r w:rsidRPr="0075167B">
        <w:lastRenderedPageBreak/>
        <w:t>ČESTNÉ PROHLÁŠENÍ K DODRŽOVÁNÍ MEZINÁRODNÍCH SANKČNÍCH MECHANISMŮ</w:t>
      </w:r>
    </w:p>
    <w:p w14:paraId="4A8BECAA" w14:textId="77777777" w:rsidR="003C3D81" w:rsidRPr="0075167B" w:rsidRDefault="003C3D8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DC8EE2A" w14:textId="77777777" w:rsidR="004174E1" w:rsidRPr="0075167B" w:rsidRDefault="004174E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Výše identifikovaný účastník zadávacího řízení tímto čestně prohlašuje, že:</w:t>
      </w:r>
    </w:p>
    <w:p w14:paraId="5E671678" w14:textId="0065993A" w:rsidR="004174E1" w:rsidRPr="0075167B" w:rsidRDefault="004174E1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</w:t>
      </w:r>
    </w:p>
    <w:p w14:paraId="33D5EC3C" w14:textId="77777777" w:rsidR="004174E1" w:rsidRPr="0075167B" w:rsidRDefault="004174E1" w:rsidP="00390FCD">
      <w:pPr>
        <w:pStyle w:val="Odstavecseseznamem"/>
        <w:numPr>
          <w:ilvl w:val="0"/>
          <w:numId w:val="14"/>
        </w:numPr>
        <w:suppressAutoHyphens w:val="0"/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sz w:val="22"/>
          <w:szCs w:val="22"/>
        </w:rPr>
        <w:t>on ani (i) kterýkoli z jeho poddodavatelů či jiných osob (analogicky) dle § 83 ZZVZ, který se bude podílet na plnění této zakázky / veřejné zakázky nebo (ii) kterákoli z osob, jejichž kapacity bude dodavatel využívat, a to v rozsahu více než 10 % nabídkové ceny,</w:t>
      </w:r>
    </w:p>
    <w:p w14:paraId="30D49031" w14:textId="77777777" w:rsidR="004174E1" w:rsidRPr="0075167B" w:rsidRDefault="004174E1" w:rsidP="00390FCD">
      <w:pPr>
        <w:pStyle w:val="Odstavecseseznamem"/>
        <w:numPr>
          <w:ilvl w:val="1"/>
          <w:numId w:val="19"/>
        </w:numPr>
        <w:spacing w:before="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sz w:val="22"/>
          <w:szCs w:val="22"/>
        </w:rPr>
        <w:t>není ruským státním příslušníkem, fyzickou či právnickou osobou nebo subjektem či orgánem se sídlem v Rusku,</w:t>
      </w:r>
    </w:p>
    <w:p w14:paraId="65AC6BD5" w14:textId="77777777" w:rsidR="004174E1" w:rsidRPr="0075167B" w:rsidRDefault="004174E1" w:rsidP="00390FCD">
      <w:pPr>
        <w:pStyle w:val="Odstavecseseznamem"/>
        <w:numPr>
          <w:ilvl w:val="1"/>
          <w:numId w:val="19"/>
        </w:numPr>
        <w:spacing w:before="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sz w:val="22"/>
          <w:szCs w:val="22"/>
        </w:rPr>
        <w:t>není z více než 50 % přímo či nepřímo vlastněn některým ze subjektů uvedených v písmeni a), ani</w:t>
      </w:r>
    </w:p>
    <w:p w14:paraId="22B1C7E3" w14:textId="77777777" w:rsidR="004174E1" w:rsidRPr="0075167B" w:rsidRDefault="004174E1" w:rsidP="00390FCD">
      <w:pPr>
        <w:pStyle w:val="Odstavecseseznamem"/>
        <w:numPr>
          <w:ilvl w:val="1"/>
          <w:numId w:val="19"/>
        </w:numPr>
        <w:spacing w:before="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sz w:val="22"/>
          <w:szCs w:val="22"/>
        </w:rPr>
        <w:t>nejedná jménem nebo na pokyn některého ze subjektů uvedených v písmeni a) nebo b)</w:t>
      </w:r>
      <w:r w:rsidRPr="0075167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  <w:r w:rsidRPr="0075167B">
        <w:rPr>
          <w:rFonts w:asciiTheme="minorHAnsi" w:hAnsiTheme="minorHAnsi" w:cstheme="minorHAnsi"/>
          <w:sz w:val="22"/>
          <w:szCs w:val="22"/>
        </w:rPr>
        <w:t>;</w:t>
      </w:r>
    </w:p>
    <w:p w14:paraId="194E0C76" w14:textId="77777777" w:rsidR="004174E1" w:rsidRPr="0075167B" w:rsidRDefault="004174E1" w:rsidP="00390FCD">
      <w:pPr>
        <w:pStyle w:val="Odstavecseseznamem"/>
        <w:spacing w:before="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6240B8CC" w14:textId="77777777" w:rsidR="004174E1" w:rsidRPr="0075167B" w:rsidRDefault="004174E1" w:rsidP="00390FCD">
      <w:pPr>
        <w:pStyle w:val="Odstavecseseznamem"/>
        <w:numPr>
          <w:ilvl w:val="0"/>
          <w:numId w:val="14"/>
        </w:numPr>
        <w:spacing w:before="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sz w:val="22"/>
          <w:szCs w:val="22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5167B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75167B">
        <w:rPr>
          <w:rFonts w:asciiTheme="minorHAnsi" w:hAnsiTheme="minorHAnsi" w:cstheme="minorHAnsi"/>
          <w:sz w:val="22"/>
          <w:szCs w:val="22"/>
        </w:rPr>
        <w:t>;</w:t>
      </w:r>
    </w:p>
    <w:p w14:paraId="67FE5135" w14:textId="77777777" w:rsidR="004174E1" w:rsidRPr="0075167B" w:rsidRDefault="004174E1" w:rsidP="00390FCD">
      <w:pPr>
        <w:pStyle w:val="Odstavecseseznamem"/>
        <w:spacing w:before="0"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27E5C10" w14:textId="77777777" w:rsidR="004174E1" w:rsidRPr="0075167B" w:rsidRDefault="004174E1" w:rsidP="00390FCD">
      <w:pPr>
        <w:pStyle w:val="Odstavecseseznamem"/>
        <w:numPr>
          <w:ilvl w:val="0"/>
          <w:numId w:val="14"/>
        </w:numPr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167B">
        <w:rPr>
          <w:rFonts w:asciiTheme="minorHAnsi" w:hAnsiTheme="minorHAnsi" w:cstheme="minorHAnsi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 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65083D4" w14:textId="77777777" w:rsidR="00F77A1E" w:rsidRPr="0075167B" w:rsidRDefault="00F77A1E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9C89743" w14:textId="77777777" w:rsidR="004174E1" w:rsidRPr="0075167B" w:rsidRDefault="004174E1" w:rsidP="00390FCD">
      <w:pPr>
        <w:suppressAutoHyphens w:val="0"/>
        <w:spacing w:before="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75167B">
        <w:rPr>
          <w:rFonts w:asciiTheme="minorHAnsi" w:eastAsia="Arial" w:hAnsiTheme="minorHAnsi" w:cstheme="minorHAnsi"/>
          <w:sz w:val="22"/>
          <w:szCs w:val="22"/>
        </w:rPr>
        <w:t>V případě změny výše uvedeného se dodavatel zavazuje neprodleně zadavatele informovat o nových skutečnostech.</w:t>
      </w:r>
    </w:p>
    <w:p w14:paraId="206B9772" w14:textId="77777777" w:rsidR="00E55131" w:rsidRPr="0075167B" w:rsidRDefault="00E55131" w:rsidP="00390FCD">
      <w:pPr>
        <w:suppressAutoHyphens w:val="0"/>
        <w:spacing w:before="0" w:line="276" w:lineRule="auto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sz w:val="22"/>
          <w:lang w:eastAsia="en-US"/>
        </w:rPr>
        <w:br w:type="page"/>
      </w:r>
    </w:p>
    <w:p w14:paraId="360F9640" w14:textId="77777777" w:rsidR="00026777" w:rsidRPr="0075167B" w:rsidRDefault="00026777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5C5E2D58" w14:textId="3367F430" w:rsidR="00A8760C" w:rsidRPr="0075167B" w:rsidRDefault="004174E1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Jako oprávněný zástupce výše identifikovaného účastníka zadávacího řízení (dodavatele) </w:t>
      </w:r>
      <w:r w:rsidR="00A8760C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prohlašuji, že skutečnosti v tomto </w:t>
      </w:r>
      <w:r w:rsidR="00F4473D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souhrnném čestném </w:t>
      </w:r>
      <w:r w:rsidR="00A8760C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prohlášení obsažené jsou úplné, pravdivé a nezkreslené, že si jsem vědom/a právních následků jejich nepravdivosti, neúplnosti či zkreslenosti, a to včetně odpovědnosti trestněprávní či správně právní. </w:t>
      </w:r>
    </w:p>
    <w:p w14:paraId="0794B89A" w14:textId="77777777" w:rsidR="00A8760C" w:rsidRPr="0075167B" w:rsidRDefault="00A8760C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6A1E64A8" w14:textId="4394926C" w:rsidR="004D1A79" w:rsidRPr="0075167B" w:rsidRDefault="004D1A79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Beru na vědomí </w:t>
      </w:r>
      <w:r w:rsidR="004160A6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právo (nikoli povinnost) zadavatele požadovat po dodavateli, se kterým má být uzavřena smlouva o dílo, předložení originálů nebo ověřených kopií dokladů prokazujících splnění kvalifikace.</w:t>
      </w:r>
    </w:p>
    <w:p w14:paraId="7CEBB3A7" w14:textId="77777777" w:rsidR="004D1A79" w:rsidRPr="0075167B" w:rsidRDefault="004D1A79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</w:p>
    <w:p w14:paraId="3C94629D" w14:textId="2B086A88" w:rsidR="00F77A1E" w:rsidRPr="0075167B" w:rsidRDefault="00A8760C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b/>
          <w:bCs/>
          <w:sz w:val="22"/>
          <w:lang w:eastAsia="en-US"/>
        </w:rPr>
      </w:pP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Pokud </w:t>
      </w:r>
      <w:r w:rsidR="00F4473D"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 xml:space="preserve">moje </w:t>
      </w:r>
      <w:r w:rsidRPr="0075167B">
        <w:rPr>
          <w:rFonts w:asciiTheme="minorHAnsi" w:eastAsia="Calibri" w:hAnsiTheme="minorHAnsi" w:cstheme="minorHAnsi"/>
          <w:b/>
          <w:bCs/>
          <w:sz w:val="22"/>
          <w:lang w:eastAsia="en-US"/>
        </w:rPr>
        <w:t>oprávnění jednat jménem či za výše identifikovaného účastníka zadávacího řízení (dodavatele) nevyplývá přímo ze zákona, činím toto čestné prohlášení na základě platné plné moci.</w:t>
      </w:r>
    </w:p>
    <w:p w14:paraId="72CDBF61" w14:textId="77777777" w:rsidR="00AF0FD7" w:rsidRPr="0075167B" w:rsidRDefault="00AF0FD7" w:rsidP="00026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754ECC39" w14:textId="77777777" w:rsidR="00A8760C" w:rsidRPr="0075167B" w:rsidRDefault="00A8760C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4EEF3C25" w14:textId="77777777" w:rsidR="00A8760C" w:rsidRPr="0075167B" w:rsidRDefault="00A8760C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605FEA86" w14:textId="77777777" w:rsidR="00390FCD" w:rsidRPr="0075167B" w:rsidRDefault="00390FCD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1EEDB67F" w14:textId="77777777" w:rsidR="00A8760C" w:rsidRPr="0075167B" w:rsidRDefault="00A8760C" w:rsidP="00390FCD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031FB515" w14:textId="5FA9569F" w:rsidR="00F11410" w:rsidRPr="0075167B" w:rsidRDefault="00F11410" w:rsidP="00390FCD">
      <w:pPr>
        <w:shd w:val="clear" w:color="auto" w:fill="FFFFFF"/>
        <w:spacing w:before="0" w:line="276" w:lineRule="auto"/>
        <w:textAlignment w:val="top"/>
        <w:rPr>
          <w:rFonts w:asciiTheme="minorHAnsi" w:eastAsia="Calibri" w:hAnsiTheme="minorHAnsi" w:cstheme="minorHAnsi"/>
          <w:sz w:val="22"/>
          <w:lang w:eastAsia="en-US"/>
        </w:rPr>
      </w:pPr>
      <w:r w:rsidRPr="0075167B">
        <w:rPr>
          <w:rFonts w:asciiTheme="minorHAnsi" w:hAnsiTheme="minorHAnsi" w:cstheme="minorHAnsi"/>
          <w:sz w:val="22"/>
        </w:rPr>
        <w:t>V </w:t>
      </w:r>
      <w:permStart w:id="1685617484" w:edGrp="everyone"/>
      <w:r w:rsidRPr="0075167B">
        <w:rPr>
          <w:rFonts w:asciiTheme="minorHAnsi" w:hAnsiTheme="minorHAnsi" w:cstheme="minorHAnsi"/>
          <w:sz w:val="22"/>
        </w:rPr>
        <w:t xml:space="preserve">       </w:t>
      </w:r>
      <w:permEnd w:id="1685617484"/>
      <w:r w:rsidR="00351C7E" w:rsidRPr="0075167B">
        <w:rPr>
          <w:rFonts w:asciiTheme="minorHAnsi" w:eastAsia="Calibri" w:hAnsiTheme="minorHAnsi" w:cstheme="minorHAnsi"/>
          <w:sz w:val="22"/>
          <w:lang w:eastAsia="en-US"/>
        </w:rPr>
        <w:t xml:space="preserve">, </w:t>
      </w:r>
      <w:r w:rsidRPr="0075167B">
        <w:rPr>
          <w:rFonts w:asciiTheme="minorHAnsi" w:hAnsiTheme="minorHAnsi" w:cstheme="minorHAnsi"/>
          <w:sz w:val="22"/>
        </w:rPr>
        <w:t xml:space="preserve">dne </w:t>
      </w:r>
      <w:permStart w:id="30352622" w:edGrp="everyone"/>
      <w:r w:rsidRPr="0075167B">
        <w:rPr>
          <w:rFonts w:asciiTheme="minorHAnsi" w:hAnsiTheme="minorHAnsi" w:cstheme="minorHAnsi"/>
          <w:sz w:val="22"/>
        </w:rPr>
        <w:t xml:space="preserve"> dd.mm.</w:t>
      </w:r>
      <w:proofErr w:type="spellStart"/>
      <w:r w:rsidR="00EC798E" w:rsidRPr="0075167B">
        <w:rPr>
          <w:rFonts w:asciiTheme="minorHAnsi" w:hAnsiTheme="minorHAnsi" w:cstheme="minorHAnsi"/>
          <w:sz w:val="22"/>
        </w:rPr>
        <w:t>rrrr</w:t>
      </w:r>
      <w:permEnd w:id="30352622"/>
      <w:proofErr w:type="spellEnd"/>
      <w:r w:rsidRPr="0075167B">
        <w:rPr>
          <w:rFonts w:asciiTheme="minorHAnsi" w:eastAsia="Calibri" w:hAnsiTheme="minorHAnsi" w:cstheme="minorHAnsi"/>
          <w:sz w:val="22"/>
          <w:lang w:eastAsia="en-US"/>
        </w:rPr>
        <w:t xml:space="preserve">  </w:t>
      </w:r>
    </w:p>
    <w:p w14:paraId="7924E3DF" w14:textId="77777777" w:rsidR="00E50601" w:rsidRPr="0075167B" w:rsidRDefault="00E50601" w:rsidP="00390FCD">
      <w:pPr>
        <w:shd w:val="clear" w:color="auto" w:fill="FFFFFF"/>
        <w:spacing w:before="0" w:line="276" w:lineRule="auto"/>
        <w:textAlignment w:val="top"/>
        <w:rPr>
          <w:rFonts w:asciiTheme="minorHAnsi" w:eastAsia="Calibri" w:hAnsiTheme="minorHAnsi" w:cstheme="minorHAnsi"/>
          <w:sz w:val="22"/>
          <w:lang w:eastAsia="en-US"/>
        </w:rPr>
      </w:pPr>
    </w:p>
    <w:p w14:paraId="16A31B3F" w14:textId="77777777" w:rsidR="00E50601" w:rsidRPr="0075167B" w:rsidRDefault="00E50601" w:rsidP="00390FCD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</w:p>
    <w:p w14:paraId="7272A3FE" w14:textId="62D44393" w:rsidR="00F11410" w:rsidRPr="0075167B" w:rsidRDefault="00F11410" w:rsidP="00390FCD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75167B">
        <w:rPr>
          <w:rFonts w:asciiTheme="minorHAnsi" w:hAnsiTheme="minorHAnsi" w:cstheme="minorHAnsi"/>
          <w:sz w:val="22"/>
        </w:rPr>
        <w:t xml:space="preserve">Osoba oprávněná jednat: </w:t>
      </w:r>
      <w:permStart w:id="1778255317" w:edGrp="everyone"/>
      <w:r w:rsidRPr="0075167B">
        <w:rPr>
          <w:rFonts w:asciiTheme="minorHAnsi" w:hAnsiTheme="minorHAnsi" w:cstheme="minorHAnsi"/>
          <w:sz w:val="22"/>
        </w:rPr>
        <w:t xml:space="preserve">      </w:t>
      </w:r>
      <w:permEnd w:id="1778255317"/>
      <w:r w:rsidRPr="0075167B">
        <w:rPr>
          <w:rFonts w:asciiTheme="minorHAnsi" w:eastAsia="Calibri" w:hAnsiTheme="minorHAnsi" w:cstheme="minorHAnsi"/>
          <w:b/>
          <w:sz w:val="22"/>
          <w:lang w:eastAsia="en-US"/>
        </w:rPr>
        <w:t xml:space="preserve"> </w:t>
      </w:r>
    </w:p>
    <w:p w14:paraId="2B092BB8" w14:textId="581987C6" w:rsidR="00F11410" w:rsidRPr="0075167B" w:rsidRDefault="00F11410" w:rsidP="00390FCD">
      <w:pPr>
        <w:tabs>
          <w:tab w:val="right" w:pos="9070"/>
        </w:tabs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75167B">
        <w:rPr>
          <w:rFonts w:asciiTheme="minorHAnsi" w:hAnsiTheme="minorHAnsi" w:cstheme="minorHAnsi"/>
          <w:sz w:val="22"/>
        </w:rPr>
        <w:t xml:space="preserve">Pozice / funkce: </w:t>
      </w:r>
      <w:permStart w:id="1936132729" w:edGrp="everyone"/>
      <w:r w:rsidRPr="0075167B">
        <w:rPr>
          <w:rFonts w:asciiTheme="minorHAnsi" w:hAnsiTheme="minorHAnsi" w:cstheme="minorHAnsi"/>
          <w:sz w:val="22"/>
        </w:rPr>
        <w:t xml:space="preserve">      </w:t>
      </w:r>
      <w:permEnd w:id="1936132729"/>
      <w:r w:rsidR="00351C7E" w:rsidRPr="0075167B">
        <w:rPr>
          <w:rFonts w:asciiTheme="minorHAnsi" w:hAnsiTheme="minorHAnsi" w:cstheme="minorHAnsi"/>
          <w:sz w:val="22"/>
        </w:rPr>
        <w:tab/>
      </w:r>
      <w:r w:rsidRPr="0075167B">
        <w:rPr>
          <w:rFonts w:asciiTheme="minorHAnsi" w:hAnsiTheme="minorHAnsi" w:cstheme="minorHAnsi"/>
          <w:sz w:val="22"/>
        </w:rPr>
        <w:t>………………………………………….</w:t>
      </w:r>
    </w:p>
    <w:p w14:paraId="1BE9A349" w14:textId="345F8021" w:rsidR="00C161F5" w:rsidRPr="005C73BE" w:rsidRDefault="00F11410" w:rsidP="00390FCD">
      <w:pPr>
        <w:shd w:val="clear" w:color="auto" w:fill="FFFFFF"/>
        <w:tabs>
          <w:tab w:val="left" w:pos="6946"/>
        </w:tabs>
        <w:spacing w:before="0" w:line="276" w:lineRule="auto"/>
        <w:textAlignment w:val="top"/>
      </w:pPr>
      <w:r w:rsidRPr="0075167B">
        <w:rPr>
          <w:rFonts w:asciiTheme="minorHAnsi" w:hAnsiTheme="minorHAnsi" w:cstheme="minorHAnsi"/>
          <w:i/>
          <w:sz w:val="22"/>
        </w:rPr>
        <w:tab/>
        <w:t xml:space="preserve">   </w:t>
      </w:r>
      <w:r w:rsidR="00351C7E" w:rsidRPr="0075167B">
        <w:rPr>
          <w:rFonts w:asciiTheme="minorHAnsi" w:hAnsiTheme="minorHAnsi" w:cstheme="minorHAnsi"/>
          <w:i/>
          <w:sz w:val="22"/>
        </w:rPr>
        <w:t xml:space="preserve">   </w:t>
      </w:r>
      <w:r w:rsidRPr="0075167B">
        <w:rPr>
          <w:rFonts w:asciiTheme="minorHAnsi" w:hAnsiTheme="minorHAnsi" w:cstheme="minorHAnsi"/>
          <w:i/>
          <w:sz w:val="22"/>
        </w:rPr>
        <w:t xml:space="preserve">   podpis</w:t>
      </w:r>
    </w:p>
    <w:sectPr w:rsidR="00C161F5" w:rsidRPr="005C73BE" w:rsidSect="003C3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425" w:footer="5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74AA" w14:textId="77777777" w:rsidR="00D47EC6" w:rsidRDefault="00D47E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6790" w14:textId="292EB777" w:rsidR="003C3D81" w:rsidRPr="000634EB" w:rsidRDefault="003C3D81" w:rsidP="003C3D81">
    <w:pPr>
      <w:pStyle w:val="Zpat"/>
      <w:tabs>
        <w:tab w:val="clear" w:pos="9072"/>
      </w:tabs>
      <w:jc w:val="center"/>
      <w:rPr>
        <w:rFonts w:asciiTheme="minorHAnsi" w:hAnsiTheme="minorHAnsi" w:cstheme="minorHAnsi"/>
        <w:sz w:val="18"/>
        <w:szCs w:val="18"/>
      </w:rPr>
    </w:pPr>
    <w:r w:rsidRPr="000634EB">
      <w:rPr>
        <w:rFonts w:asciiTheme="minorHAnsi" w:hAnsiTheme="minorHAnsi" w:cstheme="minorHAnsi"/>
        <w:sz w:val="18"/>
        <w:szCs w:val="18"/>
      </w:rPr>
      <w:t>SOUHRNNÉ ČESTNÉ PROHLÁŠENÍ K VEŘEJNÉ ZAKÁZCE</w:t>
    </w:r>
    <w:r w:rsidR="00C37043">
      <w:rPr>
        <w:rFonts w:asciiTheme="minorHAnsi" w:hAnsiTheme="minorHAnsi" w:cstheme="minorHAnsi"/>
        <w:sz w:val="18"/>
        <w:szCs w:val="18"/>
      </w:rPr>
      <w:t xml:space="preserve"> |</w:t>
    </w:r>
    <w:r w:rsidRPr="000634EB">
      <w:rPr>
        <w:rFonts w:asciiTheme="minorHAnsi" w:hAnsiTheme="minorHAnsi" w:cstheme="minorHAnsi"/>
        <w:sz w:val="18"/>
        <w:szCs w:val="18"/>
      </w:rPr>
      <w:t xml:space="preserve"> str. </w:t>
    </w:r>
    <w:r w:rsidRPr="000634EB">
      <w:rPr>
        <w:rFonts w:asciiTheme="minorHAnsi" w:hAnsiTheme="minorHAnsi" w:cstheme="minorHAnsi"/>
        <w:sz w:val="18"/>
        <w:szCs w:val="18"/>
      </w:rPr>
      <w:fldChar w:fldCharType="begin"/>
    </w:r>
    <w:r w:rsidRPr="000634EB">
      <w:rPr>
        <w:rFonts w:asciiTheme="minorHAnsi" w:hAnsiTheme="minorHAnsi" w:cstheme="minorHAnsi"/>
        <w:sz w:val="18"/>
        <w:szCs w:val="18"/>
      </w:rPr>
      <w:instrText>PAGE   \* MERGEFORMAT</w:instrText>
    </w:r>
    <w:r w:rsidRPr="000634EB">
      <w:rPr>
        <w:rFonts w:asciiTheme="minorHAnsi" w:hAnsiTheme="minorHAnsi" w:cstheme="minorHAnsi"/>
        <w:sz w:val="18"/>
        <w:szCs w:val="18"/>
      </w:rPr>
      <w:fldChar w:fldCharType="separate"/>
    </w:r>
    <w:r w:rsidRPr="000634EB">
      <w:rPr>
        <w:rFonts w:asciiTheme="minorHAnsi" w:hAnsiTheme="minorHAnsi" w:cstheme="minorHAnsi"/>
        <w:sz w:val="18"/>
        <w:szCs w:val="18"/>
      </w:rPr>
      <w:t>1</w:t>
    </w:r>
    <w:r w:rsidRPr="000634EB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F0ED" w14:textId="77777777" w:rsidR="00D47EC6" w:rsidRDefault="00D47E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  <w:footnote w:id="1">
    <w:p w14:paraId="76FE1442" w14:textId="6021A25D" w:rsidR="00031797" w:rsidRDefault="00031797">
      <w:pPr>
        <w:pStyle w:val="Textpoznpodarou"/>
      </w:pPr>
      <w:r>
        <w:rPr>
          <w:rStyle w:val="Znakapoznpodarou"/>
        </w:rPr>
        <w:footnoteRef/>
      </w:r>
      <w:r>
        <w:t xml:space="preserve"> zaškrtněte pouze zvolenou variantu</w:t>
      </w:r>
    </w:p>
  </w:footnote>
  <w:footnote w:id="2">
    <w:p w14:paraId="126ED463" w14:textId="1A6CEF4A" w:rsidR="007370D5" w:rsidRDefault="007370D5">
      <w:pPr>
        <w:pStyle w:val="Textpoznpodarou"/>
      </w:pPr>
      <w:r>
        <w:rPr>
          <w:rStyle w:val="Znakapoznpodarou"/>
        </w:rPr>
        <w:footnoteRef/>
      </w:r>
      <w:r>
        <w:t xml:space="preserve"> zaškrtněte pouze zvolenou variantu</w:t>
      </w:r>
    </w:p>
  </w:footnote>
  <w:footnote w:id="3">
    <w:p w14:paraId="649E8450" w14:textId="77777777" w:rsidR="004174E1" w:rsidRPr="00C104AB" w:rsidRDefault="004174E1" w:rsidP="004174E1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 w:rsidRPr="00C104AB">
        <w:rPr>
          <w:rFonts w:asciiTheme="minorHAnsi" w:hAnsiTheme="minorHAnsi" w:cstheme="minorHAnsi"/>
        </w:rPr>
        <w:t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 čestného prohlášení vynechat.</w:t>
      </w:r>
    </w:p>
  </w:footnote>
  <w:footnote w:id="4">
    <w:p w14:paraId="3046DB3D" w14:textId="77777777" w:rsidR="004174E1" w:rsidRPr="00C104AB" w:rsidRDefault="004174E1" w:rsidP="004174E1">
      <w:pPr>
        <w:pStyle w:val="Textpoznpodarou"/>
        <w:rPr>
          <w:rFonts w:asciiTheme="minorHAnsi" w:hAnsiTheme="minorHAnsi" w:cstheme="minorHAnsi"/>
        </w:rPr>
      </w:pPr>
      <w:r w:rsidRPr="00C104AB">
        <w:rPr>
          <w:rStyle w:val="Znakapoznpodarou"/>
          <w:rFonts w:asciiTheme="minorHAnsi" w:hAnsiTheme="minorHAnsi" w:cstheme="minorHAnsi"/>
        </w:rPr>
        <w:footnoteRef/>
      </w:r>
      <w:r w:rsidRPr="00C104AB">
        <w:rPr>
          <w:rFonts w:asciiTheme="minorHAnsi" w:hAnsiTheme="minorHAnsi" w:cstheme="minorHAnsi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32959">
          <w:rPr>
            <w:rStyle w:val="Hypertextovodkaz"/>
            <w:rFonts w:asciiTheme="minorHAnsi" w:hAnsiTheme="minorHAnsi" w:cstheme="minorHAnsi"/>
          </w:rPr>
          <w:t>https://www.financnianalytickyurad.cz/blog/zarazeni-dalsich-osob-na-sankcni-seznam-proti-rusku</w:t>
        </w:r>
      </w:hyperlink>
      <w:r w:rsidRPr="00C104AB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FBC6" w14:textId="77777777" w:rsidR="00D47EC6" w:rsidRDefault="00D47E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606B" w14:textId="34C87D85" w:rsidR="00A72A72" w:rsidRPr="000145EA" w:rsidRDefault="000145EA" w:rsidP="000145EA">
    <w:pPr>
      <w:tabs>
        <w:tab w:val="center" w:pos="4820"/>
        <w:tab w:val="right" w:pos="9639"/>
      </w:tabs>
      <w:ind w:right="-1"/>
      <w:jc w:val="right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color w:val="000000" w:themeColor="text1"/>
        <w:sz w:val="20"/>
        <w:szCs w:val="20"/>
      </w:rPr>
      <w:tab/>
    </w:r>
    <w:bookmarkStart w:id="7" w:name="_Hlk211339748"/>
    <w:bookmarkStart w:id="8" w:name="_Hlk211339749"/>
    <w:r w:rsidR="00351C7E">
      <w:rPr>
        <w:rFonts w:asciiTheme="minorHAnsi" w:hAnsiTheme="minorHAnsi" w:cstheme="minorHAnsi"/>
        <w:color w:val="000000" w:themeColor="text1"/>
        <w:sz w:val="20"/>
        <w:szCs w:val="20"/>
      </w:rPr>
      <w:t>[</w:t>
    </w:r>
    <w:r w:rsidR="005179B0" w:rsidRPr="006B1596">
      <w:rPr>
        <w:rFonts w:asciiTheme="minorHAnsi" w:hAnsiTheme="minorHAnsi" w:cstheme="minorHAnsi"/>
        <w:color w:val="000000" w:themeColor="text1"/>
        <w:sz w:val="20"/>
        <w:szCs w:val="20"/>
      </w:rPr>
      <w:t>Příloha</w:t>
    </w:r>
    <w:r w:rsidR="00351C7E">
      <w:rPr>
        <w:rFonts w:asciiTheme="minorHAnsi" w:hAnsiTheme="minorHAnsi" w:cstheme="minorHAnsi"/>
        <w:color w:val="000000" w:themeColor="text1"/>
        <w:sz w:val="20"/>
        <w:szCs w:val="20"/>
      </w:rPr>
      <w:t xml:space="preserve"> ZD</w:t>
    </w:r>
    <w:r w:rsidR="005179B0" w:rsidRPr="006B1596">
      <w:rPr>
        <w:rFonts w:asciiTheme="minorHAnsi" w:hAnsiTheme="minorHAnsi" w:cstheme="minorHAnsi"/>
        <w:color w:val="000000" w:themeColor="text1"/>
        <w:sz w:val="20"/>
        <w:szCs w:val="20"/>
      </w:rPr>
      <w:t> č.</w:t>
    </w:r>
    <w:r w:rsidR="00AF0FD7">
      <w:rPr>
        <w:rFonts w:asciiTheme="minorHAnsi" w:hAnsiTheme="minorHAnsi" w:cstheme="minorHAnsi"/>
        <w:color w:val="000000" w:themeColor="text1"/>
        <w:sz w:val="20"/>
        <w:szCs w:val="20"/>
      </w:rPr>
      <w:t>2</w:t>
    </w:r>
    <w:r w:rsidR="00351C7E">
      <w:rPr>
        <w:rFonts w:asciiTheme="minorHAnsi" w:hAnsiTheme="minorHAnsi" w:cstheme="minorHAnsi"/>
        <w:color w:val="000000" w:themeColor="text1"/>
        <w:sz w:val="20"/>
        <w:szCs w:val="20"/>
      </w:rPr>
      <w:t>]</w:t>
    </w:r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916B" w14:textId="77777777" w:rsidR="00D47EC6" w:rsidRDefault="00D47E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EB6027"/>
    <w:multiLevelType w:val="hybridMultilevel"/>
    <w:tmpl w:val="E954B8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732ED"/>
    <w:multiLevelType w:val="hybridMultilevel"/>
    <w:tmpl w:val="4E3A826E"/>
    <w:lvl w:ilvl="0" w:tplc="FFFFFFFF">
      <w:start w:val="1"/>
      <w:numFmt w:val="lowerLetter"/>
      <w:lvlText w:val="%1)"/>
      <w:lvlJc w:val="left"/>
      <w:pPr>
        <w:ind w:left="1134" w:hanging="708"/>
      </w:pPr>
      <w:rPr>
        <w:rFonts w:hint="default"/>
        <w:b w:val="0"/>
        <w:bCs/>
      </w:rPr>
    </w:lvl>
    <w:lvl w:ilvl="1" w:tplc="0405001B">
      <w:start w:val="1"/>
      <w:numFmt w:val="lowerRoman"/>
      <w:lvlText w:val="%2."/>
      <w:lvlJc w:val="righ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DD23A6"/>
    <w:multiLevelType w:val="hybridMultilevel"/>
    <w:tmpl w:val="997CB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1D9C"/>
    <w:multiLevelType w:val="hybridMultilevel"/>
    <w:tmpl w:val="89841FDE"/>
    <w:lvl w:ilvl="0" w:tplc="452E5AD8">
      <w:numFmt w:val="bullet"/>
      <w:lvlText w:val="▪"/>
      <w:lvlJc w:val="left"/>
      <w:pPr>
        <w:ind w:left="1134" w:hanging="708"/>
      </w:pPr>
      <w:rPr>
        <w:rFonts w:ascii="Arial" w:eastAsia="Times New Roman" w:hAnsi="Arial" w:hint="default"/>
        <w:b w:val="0"/>
        <w:bCs w:val="0"/>
      </w:rPr>
    </w:lvl>
    <w:lvl w:ilvl="1" w:tplc="FFFFFFFF">
      <w:start w:val="1"/>
      <w:numFmt w:val="lowerRoman"/>
      <w:lvlText w:val="%2."/>
      <w:lvlJc w:val="righ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69F365F"/>
    <w:multiLevelType w:val="hybridMultilevel"/>
    <w:tmpl w:val="348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449DD"/>
    <w:multiLevelType w:val="hybridMultilevel"/>
    <w:tmpl w:val="B8DA1D3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EA6FA7"/>
    <w:multiLevelType w:val="hybridMultilevel"/>
    <w:tmpl w:val="F174A65C"/>
    <w:lvl w:ilvl="0" w:tplc="040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4C6243"/>
    <w:multiLevelType w:val="hybridMultilevel"/>
    <w:tmpl w:val="9CE0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63AD1"/>
    <w:multiLevelType w:val="hybridMultilevel"/>
    <w:tmpl w:val="E578AC3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715F8"/>
    <w:multiLevelType w:val="hybridMultilevel"/>
    <w:tmpl w:val="C9EE664C"/>
    <w:lvl w:ilvl="0" w:tplc="6E6C91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0927D9"/>
    <w:multiLevelType w:val="hybridMultilevel"/>
    <w:tmpl w:val="014E6FB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1">
    <w:nsid w:val="41594076"/>
    <w:multiLevelType w:val="hybridMultilevel"/>
    <w:tmpl w:val="DA70BECC"/>
    <w:lvl w:ilvl="0" w:tplc="4CAA8394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248CB"/>
    <w:multiLevelType w:val="multilevel"/>
    <w:tmpl w:val="2DFED3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19" w15:restartNumberingAfterBreak="0">
    <w:nsid w:val="4C830E33"/>
    <w:multiLevelType w:val="hybridMultilevel"/>
    <w:tmpl w:val="21227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D3994"/>
    <w:multiLevelType w:val="hybridMultilevel"/>
    <w:tmpl w:val="DBC23152"/>
    <w:lvl w:ilvl="0" w:tplc="452E5AD8">
      <w:numFmt w:val="bullet"/>
      <w:lvlText w:val="▪"/>
      <w:lvlJc w:val="left"/>
      <w:pPr>
        <w:ind w:left="720" w:hanging="360"/>
      </w:pPr>
      <w:rPr>
        <w:rFonts w:ascii="Arial" w:eastAsia="Times New Roman" w:hAnsi="Aria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715E2"/>
    <w:multiLevelType w:val="hybridMultilevel"/>
    <w:tmpl w:val="8B10596C"/>
    <w:lvl w:ilvl="0" w:tplc="19F2B3C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953A9"/>
    <w:multiLevelType w:val="hybridMultilevel"/>
    <w:tmpl w:val="6A5E02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D6F87"/>
    <w:multiLevelType w:val="hybridMultilevel"/>
    <w:tmpl w:val="1512C2D8"/>
    <w:lvl w:ilvl="0" w:tplc="F37C64B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121FC"/>
    <w:multiLevelType w:val="hybridMultilevel"/>
    <w:tmpl w:val="59B8654C"/>
    <w:lvl w:ilvl="0" w:tplc="3CF4ADE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92791"/>
    <w:multiLevelType w:val="hybridMultilevel"/>
    <w:tmpl w:val="80E0911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C777F"/>
    <w:multiLevelType w:val="hybridMultilevel"/>
    <w:tmpl w:val="0D48F09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2D2506"/>
    <w:multiLevelType w:val="hybridMultilevel"/>
    <w:tmpl w:val="80E09110"/>
    <w:lvl w:ilvl="0" w:tplc="8A1490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B55DB"/>
    <w:multiLevelType w:val="hybridMultilevel"/>
    <w:tmpl w:val="F4B4599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41042629">
    <w:abstractNumId w:val="0"/>
  </w:num>
  <w:num w:numId="2" w16cid:durableId="1212382839">
    <w:abstractNumId w:val="18"/>
  </w:num>
  <w:num w:numId="3" w16cid:durableId="499389474">
    <w:abstractNumId w:val="22"/>
  </w:num>
  <w:num w:numId="4" w16cid:durableId="1799520021">
    <w:abstractNumId w:val="16"/>
  </w:num>
  <w:num w:numId="5" w16cid:durableId="1822916466">
    <w:abstractNumId w:val="9"/>
  </w:num>
  <w:num w:numId="6" w16cid:durableId="142699675">
    <w:abstractNumId w:val="8"/>
  </w:num>
  <w:num w:numId="7" w16cid:durableId="1355186140">
    <w:abstractNumId w:val="13"/>
  </w:num>
  <w:num w:numId="8" w16cid:durableId="1673872180">
    <w:abstractNumId w:val="10"/>
  </w:num>
  <w:num w:numId="9" w16cid:durableId="599725567">
    <w:abstractNumId w:val="3"/>
  </w:num>
  <w:num w:numId="10" w16cid:durableId="1726681971">
    <w:abstractNumId w:val="11"/>
  </w:num>
  <w:num w:numId="11" w16cid:durableId="27074277">
    <w:abstractNumId w:val="1"/>
  </w:num>
  <w:num w:numId="12" w16cid:durableId="1286887619">
    <w:abstractNumId w:val="24"/>
  </w:num>
  <w:num w:numId="13" w16cid:durableId="2050059796">
    <w:abstractNumId w:val="19"/>
  </w:num>
  <w:num w:numId="14" w16cid:durableId="36585649">
    <w:abstractNumId w:val="7"/>
  </w:num>
  <w:num w:numId="15" w16cid:durableId="1814104414">
    <w:abstractNumId w:val="15"/>
  </w:num>
  <w:num w:numId="16" w16cid:durableId="347491422">
    <w:abstractNumId w:val="5"/>
  </w:num>
  <w:num w:numId="17" w16cid:durableId="1851916660">
    <w:abstractNumId w:val="28"/>
  </w:num>
  <w:num w:numId="18" w16cid:durableId="1799033964">
    <w:abstractNumId w:val="25"/>
  </w:num>
  <w:num w:numId="19" w16cid:durableId="529418260">
    <w:abstractNumId w:val="12"/>
  </w:num>
  <w:num w:numId="20" w16cid:durableId="438062354">
    <w:abstractNumId w:val="26"/>
  </w:num>
  <w:num w:numId="21" w16cid:durableId="1882285575">
    <w:abstractNumId w:val="2"/>
  </w:num>
  <w:num w:numId="22" w16cid:durableId="591473333">
    <w:abstractNumId w:val="21"/>
  </w:num>
  <w:num w:numId="23" w16cid:durableId="1547720926">
    <w:abstractNumId w:val="29"/>
  </w:num>
  <w:num w:numId="24" w16cid:durableId="1293554722">
    <w:abstractNumId w:val="6"/>
  </w:num>
  <w:num w:numId="25" w16cid:durableId="2018926052">
    <w:abstractNumId w:val="14"/>
  </w:num>
  <w:num w:numId="26" w16cid:durableId="1026295610">
    <w:abstractNumId w:val="27"/>
  </w:num>
  <w:num w:numId="27" w16cid:durableId="1080716220">
    <w:abstractNumId w:val="20"/>
  </w:num>
  <w:num w:numId="28" w16cid:durableId="665673892">
    <w:abstractNumId w:val="4"/>
  </w:num>
  <w:num w:numId="29" w16cid:durableId="871959520">
    <w:abstractNumId w:val="17"/>
  </w:num>
  <w:num w:numId="30" w16cid:durableId="39134605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M8QZAt6AhU3WiSwvsZz/6/dYXgoi+HrdazAn4q2GiOKkM9OetPSkTASXLiaieqQq5vsBIWM8Y1zN3+mj0Xs6A==" w:salt="tS2lPzaihqj+wjepurBOTw=="/>
  <w:defaultTabStop w:val="709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430F"/>
    <w:rsid w:val="00006B12"/>
    <w:rsid w:val="00012D4D"/>
    <w:rsid w:val="000145EA"/>
    <w:rsid w:val="00026777"/>
    <w:rsid w:val="00031797"/>
    <w:rsid w:val="00033924"/>
    <w:rsid w:val="000364BB"/>
    <w:rsid w:val="000376F9"/>
    <w:rsid w:val="00043850"/>
    <w:rsid w:val="0004428E"/>
    <w:rsid w:val="000539D8"/>
    <w:rsid w:val="00054995"/>
    <w:rsid w:val="000634EB"/>
    <w:rsid w:val="00064BFD"/>
    <w:rsid w:val="00066C96"/>
    <w:rsid w:val="00067233"/>
    <w:rsid w:val="00074025"/>
    <w:rsid w:val="00075AC6"/>
    <w:rsid w:val="00081B93"/>
    <w:rsid w:val="000A1062"/>
    <w:rsid w:val="000A57E0"/>
    <w:rsid w:val="000B4F5E"/>
    <w:rsid w:val="000F52DD"/>
    <w:rsid w:val="000F643F"/>
    <w:rsid w:val="00102669"/>
    <w:rsid w:val="001247E5"/>
    <w:rsid w:val="00125B02"/>
    <w:rsid w:val="00132740"/>
    <w:rsid w:val="001340CD"/>
    <w:rsid w:val="00134437"/>
    <w:rsid w:val="001418FD"/>
    <w:rsid w:val="00165D51"/>
    <w:rsid w:val="00165F17"/>
    <w:rsid w:val="0016689F"/>
    <w:rsid w:val="00174370"/>
    <w:rsid w:val="001853B0"/>
    <w:rsid w:val="0019479E"/>
    <w:rsid w:val="00196927"/>
    <w:rsid w:val="001B4B70"/>
    <w:rsid w:val="001B5869"/>
    <w:rsid w:val="001C447B"/>
    <w:rsid w:val="001C799D"/>
    <w:rsid w:val="001E67B9"/>
    <w:rsid w:val="001F6D2D"/>
    <w:rsid w:val="00207FFA"/>
    <w:rsid w:val="00226916"/>
    <w:rsid w:val="00227D46"/>
    <w:rsid w:val="002346BE"/>
    <w:rsid w:val="00244022"/>
    <w:rsid w:val="0027063B"/>
    <w:rsid w:val="00271CF4"/>
    <w:rsid w:val="002736D9"/>
    <w:rsid w:val="002739F5"/>
    <w:rsid w:val="00285C46"/>
    <w:rsid w:val="002A3444"/>
    <w:rsid w:val="002B20C4"/>
    <w:rsid w:val="002B750F"/>
    <w:rsid w:val="002D13BC"/>
    <w:rsid w:val="002F56EB"/>
    <w:rsid w:val="002F709D"/>
    <w:rsid w:val="00301746"/>
    <w:rsid w:val="0032343B"/>
    <w:rsid w:val="00346DE8"/>
    <w:rsid w:val="00350DDD"/>
    <w:rsid w:val="00351C7E"/>
    <w:rsid w:val="0036224C"/>
    <w:rsid w:val="00372B46"/>
    <w:rsid w:val="00373E1C"/>
    <w:rsid w:val="003766B0"/>
    <w:rsid w:val="003848C7"/>
    <w:rsid w:val="00390FCD"/>
    <w:rsid w:val="003B4B65"/>
    <w:rsid w:val="003B4FAE"/>
    <w:rsid w:val="003C3D81"/>
    <w:rsid w:val="003D1A11"/>
    <w:rsid w:val="003E3A9C"/>
    <w:rsid w:val="003E4EB4"/>
    <w:rsid w:val="003E5EBD"/>
    <w:rsid w:val="003F1699"/>
    <w:rsid w:val="00414AC0"/>
    <w:rsid w:val="004160A6"/>
    <w:rsid w:val="004174E1"/>
    <w:rsid w:val="004178C2"/>
    <w:rsid w:val="00432BAD"/>
    <w:rsid w:val="00434028"/>
    <w:rsid w:val="00442D40"/>
    <w:rsid w:val="00481D5F"/>
    <w:rsid w:val="0048200B"/>
    <w:rsid w:val="00485364"/>
    <w:rsid w:val="00492E60"/>
    <w:rsid w:val="00493EE6"/>
    <w:rsid w:val="004A1F88"/>
    <w:rsid w:val="004A4F2E"/>
    <w:rsid w:val="004A5F48"/>
    <w:rsid w:val="004C3DB2"/>
    <w:rsid w:val="004C455D"/>
    <w:rsid w:val="004C4DEA"/>
    <w:rsid w:val="004D06D4"/>
    <w:rsid w:val="004D1A79"/>
    <w:rsid w:val="004F4102"/>
    <w:rsid w:val="00502916"/>
    <w:rsid w:val="005179B0"/>
    <w:rsid w:val="00521389"/>
    <w:rsid w:val="005228FD"/>
    <w:rsid w:val="00556F23"/>
    <w:rsid w:val="00571DC1"/>
    <w:rsid w:val="005721B1"/>
    <w:rsid w:val="005922F4"/>
    <w:rsid w:val="005929FE"/>
    <w:rsid w:val="00594F18"/>
    <w:rsid w:val="00596ABE"/>
    <w:rsid w:val="005A6AF6"/>
    <w:rsid w:val="005A77F7"/>
    <w:rsid w:val="005B098A"/>
    <w:rsid w:val="005C666E"/>
    <w:rsid w:val="005C73BE"/>
    <w:rsid w:val="005E4368"/>
    <w:rsid w:val="005E504A"/>
    <w:rsid w:val="005F0751"/>
    <w:rsid w:val="005F7A16"/>
    <w:rsid w:val="00603BE7"/>
    <w:rsid w:val="00604D71"/>
    <w:rsid w:val="00615CA2"/>
    <w:rsid w:val="006219ED"/>
    <w:rsid w:val="00625696"/>
    <w:rsid w:val="00627963"/>
    <w:rsid w:val="006310E3"/>
    <w:rsid w:val="00631C52"/>
    <w:rsid w:val="006447B8"/>
    <w:rsid w:val="006729C7"/>
    <w:rsid w:val="00681A2A"/>
    <w:rsid w:val="00686209"/>
    <w:rsid w:val="00696385"/>
    <w:rsid w:val="006A0DEA"/>
    <w:rsid w:val="006A1B11"/>
    <w:rsid w:val="006A4D3F"/>
    <w:rsid w:val="006B1596"/>
    <w:rsid w:val="006B3D69"/>
    <w:rsid w:val="006C2419"/>
    <w:rsid w:val="006D2D2E"/>
    <w:rsid w:val="006D6FE6"/>
    <w:rsid w:val="006D7D98"/>
    <w:rsid w:val="006F16E7"/>
    <w:rsid w:val="0070077E"/>
    <w:rsid w:val="0070202E"/>
    <w:rsid w:val="00710C3A"/>
    <w:rsid w:val="0071391C"/>
    <w:rsid w:val="00723456"/>
    <w:rsid w:val="00725496"/>
    <w:rsid w:val="00732F33"/>
    <w:rsid w:val="007370D5"/>
    <w:rsid w:val="0075167B"/>
    <w:rsid w:val="00757263"/>
    <w:rsid w:val="0076140F"/>
    <w:rsid w:val="007862CC"/>
    <w:rsid w:val="00791826"/>
    <w:rsid w:val="00793136"/>
    <w:rsid w:val="007A0F49"/>
    <w:rsid w:val="007D49B5"/>
    <w:rsid w:val="007E528A"/>
    <w:rsid w:val="007F47B0"/>
    <w:rsid w:val="00802373"/>
    <w:rsid w:val="00806772"/>
    <w:rsid w:val="00811977"/>
    <w:rsid w:val="00814EF5"/>
    <w:rsid w:val="0083118D"/>
    <w:rsid w:val="00833181"/>
    <w:rsid w:val="00834C4D"/>
    <w:rsid w:val="00842205"/>
    <w:rsid w:val="00843355"/>
    <w:rsid w:val="00845540"/>
    <w:rsid w:val="0087000E"/>
    <w:rsid w:val="00870F56"/>
    <w:rsid w:val="008759E7"/>
    <w:rsid w:val="00877FD7"/>
    <w:rsid w:val="00883EDC"/>
    <w:rsid w:val="008932DA"/>
    <w:rsid w:val="00893301"/>
    <w:rsid w:val="008A36F7"/>
    <w:rsid w:val="008A52EB"/>
    <w:rsid w:val="008A789F"/>
    <w:rsid w:val="008B1AFE"/>
    <w:rsid w:val="008B7CB4"/>
    <w:rsid w:val="008C7944"/>
    <w:rsid w:val="008D319E"/>
    <w:rsid w:val="008E0B12"/>
    <w:rsid w:val="00903667"/>
    <w:rsid w:val="00914D9A"/>
    <w:rsid w:val="00916778"/>
    <w:rsid w:val="009203E7"/>
    <w:rsid w:val="00920EB5"/>
    <w:rsid w:val="009259F9"/>
    <w:rsid w:val="009349F9"/>
    <w:rsid w:val="00937503"/>
    <w:rsid w:val="009507AF"/>
    <w:rsid w:val="00963AB0"/>
    <w:rsid w:val="00963D77"/>
    <w:rsid w:val="0096782C"/>
    <w:rsid w:val="00970C03"/>
    <w:rsid w:val="00972C40"/>
    <w:rsid w:val="009832F2"/>
    <w:rsid w:val="00986C44"/>
    <w:rsid w:val="0099095F"/>
    <w:rsid w:val="00993A66"/>
    <w:rsid w:val="009C0EF8"/>
    <w:rsid w:val="009E7921"/>
    <w:rsid w:val="009E7FBE"/>
    <w:rsid w:val="009F1176"/>
    <w:rsid w:val="00A02AC8"/>
    <w:rsid w:val="00A12CAC"/>
    <w:rsid w:val="00A24D5F"/>
    <w:rsid w:val="00A32A4A"/>
    <w:rsid w:val="00A343A3"/>
    <w:rsid w:val="00A61D31"/>
    <w:rsid w:val="00A63241"/>
    <w:rsid w:val="00A66A0A"/>
    <w:rsid w:val="00A70BA6"/>
    <w:rsid w:val="00A72A72"/>
    <w:rsid w:val="00A72C39"/>
    <w:rsid w:val="00A74173"/>
    <w:rsid w:val="00A8361B"/>
    <w:rsid w:val="00A842EA"/>
    <w:rsid w:val="00A863D6"/>
    <w:rsid w:val="00A8760C"/>
    <w:rsid w:val="00AB094D"/>
    <w:rsid w:val="00AB1ADE"/>
    <w:rsid w:val="00AB6B35"/>
    <w:rsid w:val="00AB75E9"/>
    <w:rsid w:val="00AC4D54"/>
    <w:rsid w:val="00AE45EC"/>
    <w:rsid w:val="00AE4F78"/>
    <w:rsid w:val="00AE5859"/>
    <w:rsid w:val="00AF0FD7"/>
    <w:rsid w:val="00AF22CA"/>
    <w:rsid w:val="00B05A31"/>
    <w:rsid w:val="00B124AC"/>
    <w:rsid w:val="00B200F3"/>
    <w:rsid w:val="00B31C7D"/>
    <w:rsid w:val="00B471EE"/>
    <w:rsid w:val="00B559B2"/>
    <w:rsid w:val="00B6344C"/>
    <w:rsid w:val="00B66E8D"/>
    <w:rsid w:val="00B72AF6"/>
    <w:rsid w:val="00B74369"/>
    <w:rsid w:val="00BA3000"/>
    <w:rsid w:val="00BC15E9"/>
    <w:rsid w:val="00BC4710"/>
    <w:rsid w:val="00BD7F89"/>
    <w:rsid w:val="00BE27D3"/>
    <w:rsid w:val="00BF56BF"/>
    <w:rsid w:val="00BF5CE9"/>
    <w:rsid w:val="00BF719A"/>
    <w:rsid w:val="00C00F57"/>
    <w:rsid w:val="00C127E0"/>
    <w:rsid w:val="00C12E2C"/>
    <w:rsid w:val="00C161F5"/>
    <w:rsid w:val="00C213E0"/>
    <w:rsid w:val="00C26C4B"/>
    <w:rsid w:val="00C37043"/>
    <w:rsid w:val="00C521A0"/>
    <w:rsid w:val="00C63B9B"/>
    <w:rsid w:val="00C64F59"/>
    <w:rsid w:val="00C826CF"/>
    <w:rsid w:val="00CA0E2C"/>
    <w:rsid w:val="00CA7055"/>
    <w:rsid w:val="00CB18F6"/>
    <w:rsid w:val="00CC2A56"/>
    <w:rsid w:val="00CC3921"/>
    <w:rsid w:val="00CE544D"/>
    <w:rsid w:val="00CE5FCD"/>
    <w:rsid w:val="00CE6803"/>
    <w:rsid w:val="00CE7A76"/>
    <w:rsid w:val="00D005B3"/>
    <w:rsid w:val="00D10014"/>
    <w:rsid w:val="00D12A0D"/>
    <w:rsid w:val="00D14FE0"/>
    <w:rsid w:val="00D17814"/>
    <w:rsid w:val="00D25AC4"/>
    <w:rsid w:val="00D414EF"/>
    <w:rsid w:val="00D47AC1"/>
    <w:rsid w:val="00D47EC6"/>
    <w:rsid w:val="00D539F8"/>
    <w:rsid w:val="00D62DFB"/>
    <w:rsid w:val="00D724B5"/>
    <w:rsid w:val="00D733A3"/>
    <w:rsid w:val="00D977E7"/>
    <w:rsid w:val="00DA0EC5"/>
    <w:rsid w:val="00DC6B47"/>
    <w:rsid w:val="00DD747C"/>
    <w:rsid w:val="00DE6E3F"/>
    <w:rsid w:val="00E05A9A"/>
    <w:rsid w:val="00E123FA"/>
    <w:rsid w:val="00E138A3"/>
    <w:rsid w:val="00E21492"/>
    <w:rsid w:val="00E2287E"/>
    <w:rsid w:val="00E30A5B"/>
    <w:rsid w:val="00E32CE0"/>
    <w:rsid w:val="00E50601"/>
    <w:rsid w:val="00E55131"/>
    <w:rsid w:val="00E90055"/>
    <w:rsid w:val="00E92F10"/>
    <w:rsid w:val="00EA5803"/>
    <w:rsid w:val="00EB1BAC"/>
    <w:rsid w:val="00EB5019"/>
    <w:rsid w:val="00EB50FA"/>
    <w:rsid w:val="00EC798E"/>
    <w:rsid w:val="00ED00FD"/>
    <w:rsid w:val="00ED1DD1"/>
    <w:rsid w:val="00ED20D5"/>
    <w:rsid w:val="00ED4551"/>
    <w:rsid w:val="00F04A75"/>
    <w:rsid w:val="00F11410"/>
    <w:rsid w:val="00F25BAB"/>
    <w:rsid w:val="00F358C4"/>
    <w:rsid w:val="00F4473D"/>
    <w:rsid w:val="00F451BE"/>
    <w:rsid w:val="00F63E56"/>
    <w:rsid w:val="00F67183"/>
    <w:rsid w:val="00F7181C"/>
    <w:rsid w:val="00F779F9"/>
    <w:rsid w:val="00F77A1E"/>
    <w:rsid w:val="00F82293"/>
    <w:rsid w:val="00F92302"/>
    <w:rsid w:val="00F9590C"/>
    <w:rsid w:val="00FA3785"/>
    <w:rsid w:val="00FA5FE7"/>
    <w:rsid w:val="00FB0886"/>
    <w:rsid w:val="00FD17CF"/>
    <w:rsid w:val="00FF085A"/>
    <w:rsid w:val="00FF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C3D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74E1"/>
    <w:pPr>
      <w:numPr>
        <w:numId w:val="4"/>
      </w:numPr>
      <w:pBdr>
        <w:bottom w:val="single" w:sz="4" w:space="1" w:color="auto"/>
      </w:pBdr>
      <w:suppressAutoHyphens w:val="0"/>
      <w:spacing w:before="0" w:line="276" w:lineRule="auto"/>
      <w:ind w:left="426" w:hanging="426"/>
      <w:outlineLvl w:val="1"/>
    </w:pPr>
    <w:rPr>
      <w:rFonts w:asciiTheme="minorHAnsi" w:eastAsia="Calibri" w:hAnsiTheme="minorHAnsi" w:cstheme="minorHAnsi"/>
      <w:b/>
      <w:szCs w:val="28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C45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174E1"/>
    <w:rPr>
      <w:rFonts w:asciiTheme="minorHAnsi" w:eastAsia="Calibri" w:hAnsiTheme="minorHAnsi" w:cstheme="minorHAnsi"/>
      <w:b/>
      <w:sz w:val="24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74370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74370"/>
    <w:pPr>
      <w:suppressAutoHyphens w:val="0"/>
      <w:spacing w:before="0" w:line="240" w:lineRule="auto"/>
      <w:jc w:val="both"/>
    </w:pPr>
    <w:rPr>
      <w:rFonts w:ascii="Arial" w:eastAsiaTheme="minorHAnsi" w:hAnsi="Arial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4370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74370"/>
    <w:rPr>
      <w:vertAlign w:val="superscript"/>
    </w:rPr>
  </w:style>
  <w:style w:type="paragraph" w:customStyle="1" w:styleId="podpisra">
    <w:name w:val="podpis čára"/>
    <w:basedOn w:val="Normln"/>
    <w:rsid w:val="00174370"/>
    <w:pPr>
      <w:tabs>
        <w:tab w:val="right" w:leader="dot" w:pos="3969"/>
        <w:tab w:val="right" w:pos="5103"/>
        <w:tab w:val="right" w:leader="dot" w:pos="9072"/>
      </w:tabs>
      <w:suppressAutoHyphens w:val="0"/>
      <w:spacing w:before="0" w:line="288" w:lineRule="auto"/>
    </w:pPr>
    <w:rPr>
      <w:rFonts w:ascii="Segoe UI" w:hAnsi="Segoe UI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12A0D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D12A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301746"/>
    <w:pPr>
      <w:widowControl w:val="0"/>
      <w:suppressAutoHyphens w:val="0"/>
      <w:spacing w:before="0"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01746"/>
    <w:rPr>
      <w:rFonts w:ascii="Arial" w:hAnsi="Arial"/>
      <w:b/>
      <w:sz w:val="32"/>
    </w:rPr>
  </w:style>
  <w:style w:type="character" w:customStyle="1" w:styleId="Nadpis1Char">
    <w:name w:val="Nadpis 1 Char"/>
    <w:basedOn w:val="Standardnpsmoodstavce"/>
    <w:link w:val="Nadpis1"/>
    <w:rsid w:val="003C3D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D733A3"/>
    <w:rPr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455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8D8C-1CB2-4682-8285-042DA2FF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1696</Words>
  <Characters>10731</Characters>
  <Application>Microsoft Office Word</Application>
  <DocSecurity>12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PC</cp:lastModifiedBy>
  <cp:revision>2</cp:revision>
  <cp:lastPrinted>2010-03-11T14:25:00Z</cp:lastPrinted>
  <dcterms:created xsi:type="dcterms:W3CDTF">2026-03-25T08:17:00Z</dcterms:created>
  <dcterms:modified xsi:type="dcterms:W3CDTF">2026-03-25T08:17:00Z</dcterms:modified>
</cp:coreProperties>
</file>